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1C" w:rsidRDefault="0045641C" w:rsidP="0046566F">
      <w:pPr>
        <w:jc w:val="center"/>
        <w:rPr>
          <w:b/>
          <w:bCs/>
        </w:rPr>
      </w:pPr>
      <w:r>
        <w:rPr>
          <w:b/>
          <w:bCs/>
        </w:rPr>
        <w:t xml:space="preserve">COMMUNICATION STUDIES </w:t>
      </w:r>
      <w:r w:rsidR="0046566F">
        <w:rPr>
          <w:b/>
          <w:bCs/>
        </w:rPr>
        <w:t>546</w:t>
      </w:r>
    </w:p>
    <w:p w:rsidR="0045641C" w:rsidRDefault="0045641C" w:rsidP="0046566F">
      <w:pPr>
        <w:jc w:val="center"/>
      </w:pPr>
      <w:r>
        <w:t>C</w:t>
      </w:r>
      <w:r w:rsidR="000E31F0">
        <w:t>ommunication Theory</w:t>
      </w:r>
      <w:r w:rsidR="0046566F">
        <w:t xml:space="preserve"> and Research 1</w:t>
      </w:r>
      <w:r w:rsidR="00233725">
        <w:t xml:space="preserve">, </w:t>
      </w:r>
      <w:r w:rsidR="0046566F">
        <w:t>Fall</w:t>
      </w:r>
      <w:r w:rsidR="001364B8">
        <w:t xml:space="preserve"> 20</w:t>
      </w:r>
      <w:r w:rsidR="00D77CC3">
        <w:t>21</w:t>
      </w:r>
    </w:p>
    <w:p w:rsidR="0045641C" w:rsidRDefault="0045641C">
      <w:pPr>
        <w:jc w:val="center"/>
      </w:pPr>
    </w:p>
    <w:p w:rsidR="0045641C" w:rsidRDefault="0045641C">
      <w:r>
        <w:rPr>
          <w:b/>
          <w:bCs/>
        </w:rPr>
        <w:t>Professor</w:t>
      </w:r>
      <w:r w:rsidR="008D67AE" w:rsidRPr="00866A85">
        <w:rPr>
          <w:b/>
        </w:rPr>
        <w:t>:</w:t>
      </w:r>
      <w:r w:rsidR="008D67AE">
        <w:t xml:space="preserve">  </w:t>
      </w:r>
      <w:r w:rsidR="008D67AE">
        <w:tab/>
        <w:t>Jessica Abrams, Ph</w:t>
      </w:r>
      <w:r>
        <w:t>D</w:t>
      </w:r>
    </w:p>
    <w:p w:rsidR="00F77A69" w:rsidRDefault="0045641C" w:rsidP="00F77A69">
      <w:pPr>
        <w:rPr>
          <w:b/>
          <w:bCs/>
        </w:rPr>
      </w:pPr>
      <w:r>
        <w:rPr>
          <w:b/>
          <w:bCs/>
        </w:rPr>
        <w:tab/>
      </w:r>
      <w:r>
        <w:rPr>
          <w:b/>
          <w:bCs/>
        </w:rPr>
        <w:tab/>
      </w:r>
    </w:p>
    <w:p w:rsidR="00D77CC3" w:rsidRPr="00D77CC3" w:rsidRDefault="00F77A69" w:rsidP="00D77CC3">
      <w:pPr>
        <w:ind w:left="1440" w:hanging="1440"/>
      </w:pPr>
      <w:r w:rsidRPr="00816BC4">
        <w:rPr>
          <w:b/>
          <w:bCs/>
        </w:rPr>
        <w:t>Contact Info</w:t>
      </w:r>
      <w:r w:rsidR="00D77CC3" w:rsidRPr="00D77CC3">
        <w:t xml:space="preserve"> </w:t>
      </w:r>
      <w:r w:rsidR="00D77CC3">
        <w:tab/>
        <w:t>Email</w:t>
      </w:r>
      <w:r w:rsidR="00D77CC3" w:rsidRPr="009F01A2">
        <w:t xml:space="preserve">: </w:t>
      </w:r>
      <w:hyperlink r:id="rId8" w:history="1">
        <w:r w:rsidR="00D77CC3" w:rsidRPr="00D77CC3">
          <w:rPr>
            <w:rStyle w:val="Hyperlink"/>
            <w:color w:val="auto"/>
            <w:u w:val="none"/>
          </w:rPr>
          <w:t>jessica.abrams@csulb.edu</w:t>
        </w:r>
      </w:hyperlink>
      <w:r w:rsidR="00D77CC3" w:rsidRPr="00D77CC3">
        <w:rPr>
          <w:rStyle w:val="Hyperlink"/>
          <w:color w:val="auto"/>
          <w:u w:val="none"/>
        </w:rPr>
        <w:t xml:space="preserve"> (allow 24 hours for a reply, except on weekends, which may be longer)</w:t>
      </w:r>
    </w:p>
    <w:p w:rsidR="00203344" w:rsidRDefault="00D77CC3" w:rsidP="001E2CC1">
      <w:pPr>
        <w:ind w:left="4320" w:hanging="2880"/>
      </w:pPr>
      <w:r>
        <w:t>Office hours (on Zoom): Tu &amp; Th 11:00am – 12:30pm (Undergrad &amp; Grad)</w:t>
      </w:r>
      <w:r w:rsidR="00203344">
        <w:t xml:space="preserve"> on</w:t>
      </w:r>
    </w:p>
    <w:p w:rsidR="00D77CC3" w:rsidRDefault="00203344" w:rsidP="00D77CC3">
      <w:pPr>
        <w:ind w:left="720" w:firstLine="720"/>
      </w:pPr>
      <w:r>
        <w:tab/>
      </w:r>
      <w:r>
        <w:tab/>
      </w:r>
      <w:r>
        <w:tab/>
        <w:t xml:space="preserve">    </w:t>
      </w:r>
      <w:r>
        <w:rPr>
          <w:rStyle w:val="pull-left"/>
        </w:rPr>
        <w:t>Zoom:</w:t>
      </w:r>
      <w:r w:rsidRPr="00F92591">
        <w:rPr>
          <w:rStyle w:val="Hyperlink"/>
        </w:rPr>
        <w:t xml:space="preserve"> </w:t>
      </w:r>
      <w:hyperlink r:id="rId9" w:history="1">
        <w:r w:rsidRPr="000040CE">
          <w:rPr>
            <w:rStyle w:val="Hyperlink"/>
          </w:rPr>
          <w:t>https://csulb.zoom.us/j/8063857581</w:t>
        </w:r>
      </w:hyperlink>
      <w:r w:rsidR="00D77CC3">
        <w:t xml:space="preserve"> </w:t>
      </w:r>
    </w:p>
    <w:p w:rsidR="00D77CC3" w:rsidRDefault="001E2CC1" w:rsidP="001E2CC1">
      <w:pPr>
        <w:ind w:left="3840"/>
      </w:pPr>
      <w:r>
        <w:t xml:space="preserve">and </w:t>
      </w:r>
      <w:r w:rsidR="00D77CC3">
        <w:t>Tu &amp;</w:t>
      </w:r>
      <w:r>
        <w:t xml:space="preserve"> Th 2:30pm – 3:15pm (Grad only), or by </w:t>
      </w:r>
      <w:r w:rsidR="00D77CC3">
        <w:t>appointment</w:t>
      </w:r>
    </w:p>
    <w:p w:rsidR="0045641C" w:rsidRDefault="00987D3B" w:rsidP="00203344">
      <w:r>
        <w:rPr>
          <w:rStyle w:val="pull-left"/>
        </w:rPr>
        <w:t xml:space="preserve">     </w:t>
      </w:r>
      <w:r>
        <w:rPr>
          <w:rStyle w:val="pull-left"/>
        </w:rPr>
        <w:tab/>
      </w:r>
      <w:r>
        <w:rPr>
          <w:rStyle w:val="pull-left"/>
        </w:rPr>
        <w:tab/>
      </w:r>
      <w:r>
        <w:rPr>
          <w:rStyle w:val="pull-left"/>
        </w:rPr>
        <w:tab/>
      </w:r>
      <w:r>
        <w:rPr>
          <w:rStyle w:val="pull-left"/>
        </w:rPr>
        <w:tab/>
      </w:r>
      <w:r>
        <w:rPr>
          <w:rStyle w:val="pull-left"/>
        </w:rPr>
        <w:tab/>
        <w:t xml:space="preserve">     </w:t>
      </w:r>
    </w:p>
    <w:p w:rsidR="0045641C" w:rsidRDefault="0045641C" w:rsidP="00D874E2">
      <w:r>
        <w:rPr>
          <w:b/>
          <w:bCs/>
        </w:rPr>
        <w:t>Course Meets</w:t>
      </w:r>
      <w:r w:rsidRPr="00866A85">
        <w:rPr>
          <w:b/>
        </w:rPr>
        <w:t>:</w:t>
      </w:r>
      <w:r>
        <w:t xml:space="preserve">  </w:t>
      </w:r>
      <w:r>
        <w:tab/>
      </w:r>
      <w:r w:rsidR="00203344">
        <w:t>Tu &amp; Th</w:t>
      </w:r>
      <w:r>
        <w:t xml:space="preserve"> </w:t>
      </w:r>
      <w:r w:rsidR="00CA47F3">
        <w:t>3:30</w:t>
      </w:r>
      <w:r w:rsidR="000140AB">
        <w:t>pm–</w:t>
      </w:r>
      <w:r w:rsidR="00CA47F3">
        <w:t>4:45</w:t>
      </w:r>
      <w:r w:rsidR="000140AB">
        <w:t>pm</w:t>
      </w:r>
    </w:p>
    <w:p w:rsidR="001E6F9A" w:rsidRDefault="0045641C" w:rsidP="00037650">
      <w:r>
        <w:tab/>
      </w:r>
      <w:r>
        <w:tab/>
      </w:r>
      <w:r>
        <w:tab/>
      </w:r>
      <w:r w:rsidR="00203344">
        <w:t>LAB</w:t>
      </w:r>
      <w:r w:rsidR="00CA47F3">
        <w:t xml:space="preserve"> Room </w:t>
      </w:r>
      <w:r w:rsidR="00203344">
        <w:t>224</w:t>
      </w:r>
    </w:p>
    <w:p w:rsidR="001E6F9A" w:rsidRDefault="00794DEC" w:rsidP="001E6F9A">
      <w:pPr>
        <w:ind w:left="1440" w:firstLine="720"/>
      </w:pPr>
      <w:r>
        <w:t xml:space="preserve">or via Zoom: </w:t>
      </w:r>
      <w:hyperlink r:id="rId10" w:tgtFrame="_blank" w:history="1">
        <w:r>
          <w:rPr>
            <w:rStyle w:val="Hyperlink"/>
          </w:rPr>
          <w:t>https://csulb.zoom.us/j/87624996220</w:t>
        </w:r>
      </w:hyperlink>
      <w:r w:rsidR="001E6F9A">
        <w:t xml:space="preserve"> </w:t>
      </w:r>
    </w:p>
    <w:p w:rsidR="00794DEC" w:rsidRDefault="00794DEC" w:rsidP="001E6F9A">
      <w:pPr>
        <w:ind w:left="1440" w:firstLine="720"/>
      </w:pPr>
      <w:r>
        <w:t xml:space="preserve">Meeting ID: </w:t>
      </w:r>
      <w:r w:rsidRPr="00C05D26">
        <w:rPr>
          <w:b/>
        </w:rPr>
        <w:t>876 2499 6220</w:t>
      </w:r>
      <w:r>
        <w:t xml:space="preserve"> (passcode: </w:t>
      </w:r>
      <w:r w:rsidRPr="00C05D26">
        <w:rPr>
          <w:b/>
        </w:rPr>
        <w:t>618407</w:t>
      </w:r>
      <w:r w:rsidRPr="007D7145">
        <w:t>)</w:t>
      </w:r>
    </w:p>
    <w:p w:rsidR="003300C0" w:rsidRDefault="003300C0" w:rsidP="003300C0">
      <w:pPr>
        <w:pStyle w:val="NormalWeb"/>
        <w:ind w:left="2160"/>
        <w:rPr>
          <w:b/>
          <w:bCs/>
        </w:rPr>
      </w:pPr>
      <w:r>
        <w:t xml:space="preserve">For resources on how to use Zoom, use the following link: </w:t>
      </w:r>
      <w:hyperlink r:id="rId11" w:tgtFrame="_blank" w:history="1">
        <w:r>
          <w:rPr>
            <w:rStyle w:val="Hyperlink"/>
          </w:rPr>
          <w:t>https://www.csulb.edu/academic-technology-services/instructional-design/zoom</w:t>
        </w:r>
      </w:hyperlink>
      <w:r>
        <w:rPr>
          <w:b/>
          <w:bCs/>
        </w:rPr>
        <w:tab/>
      </w:r>
    </w:p>
    <w:p w:rsidR="003300C0" w:rsidRDefault="003300C0" w:rsidP="003300C0">
      <w:pPr>
        <w:pStyle w:val="NormalWeb"/>
        <w:ind w:left="2160"/>
        <w:rPr>
          <w:rStyle w:val="Hyperlink"/>
          <w:bCs/>
        </w:rPr>
      </w:pPr>
      <w:r>
        <w:rPr>
          <w:bCs/>
        </w:rPr>
        <w:t xml:space="preserve">For campus supported academic technology services for students: </w:t>
      </w:r>
      <w:hyperlink r:id="rId12" w:history="1">
        <w:r w:rsidRPr="005052C7">
          <w:rPr>
            <w:rStyle w:val="Hyperlink"/>
            <w:bCs/>
          </w:rPr>
          <w:t>https://www.csulb.edu/academic-technology-services/academic-technology-resources-for-students</w:t>
        </w:r>
      </w:hyperlink>
    </w:p>
    <w:p w:rsidR="003300C0" w:rsidRPr="00285E3D" w:rsidRDefault="003300C0" w:rsidP="00285E3D">
      <w:pPr>
        <w:pStyle w:val="NormalWeb"/>
        <w:ind w:left="2160"/>
        <w:rPr>
          <w:bCs/>
        </w:rPr>
      </w:pPr>
      <w:r>
        <w:rPr>
          <w:bCs/>
        </w:rPr>
        <w:t xml:space="preserve">For campus supported technology services for students: </w:t>
      </w:r>
      <w:hyperlink r:id="rId13" w:history="1">
        <w:r w:rsidRPr="005052C7">
          <w:rPr>
            <w:rStyle w:val="Hyperlink"/>
            <w:bCs/>
          </w:rPr>
          <w:t>https://csulb.teamdynamix.com/TDClient/1993/Portal/home/</w:t>
        </w:r>
      </w:hyperlink>
    </w:p>
    <w:p w:rsidR="0046566F" w:rsidRDefault="0045641C" w:rsidP="002D022E">
      <w:pPr>
        <w:ind w:left="2160" w:hanging="2160"/>
      </w:pPr>
      <w:r>
        <w:rPr>
          <w:b/>
          <w:bCs/>
        </w:rPr>
        <w:t>Course Description</w:t>
      </w:r>
      <w:r w:rsidR="00047275" w:rsidRPr="00866A85">
        <w:rPr>
          <w:b/>
        </w:rPr>
        <w:t>:</w:t>
      </w:r>
      <w:r w:rsidR="00047275">
        <w:t xml:space="preserve"> </w:t>
      </w:r>
      <w:r w:rsidR="002D022E">
        <w:tab/>
      </w:r>
      <w:r w:rsidR="0046566F">
        <w:t>An examination of theories and research in social cognition, interpersonal, small group, organizational, intercultural, mass communication, language and behavior, and nonverbal communication. C</w:t>
      </w:r>
      <w:r w:rsidR="003B65AE">
        <w:t xml:space="preserve">ritical analysis of empirically </w:t>
      </w:r>
      <w:r w:rsidR="0046566F">
        <w:t xml:space="preserve">based articles in the field. Social scientific research proposal required. </w:t>
      </w:r>
    </w:p>
    <w:p w:rsidR="0046566F" w:rsidRDefault="0046566F"/>
    <w:p w:rsidR="0046566F" w:rsidRDefault="0046566F" w:rsidP="002D022E">
      <w:r w:rsidRPr="0075326E">
        <w:rPr>
          <w:b/>
          <w:bCs/>
        </w:rPr>
        <w:t>Goals</w:t>
      </w:r>
      <w:r w:rsidR="0075326E" w:rsidRPr="00866A85">
        <w:rPr>
          <w:b/>
        </w:rPr>
        <w:t>:</w:t>
      </w:r>
      <w:r w:rsidR="0075326E">
        <w:t xml:space="preserve"> </w:t>
      </w:r>
      <w:r w:rsidR="009A6A2D">
        <w:tab/>
      </w:r>
      <w:r w:rsidR="00854982">
        <w:t>The goals of this course include teaching students th</w:t>
      </w:r>
      <w:r w:rsidR="009A6A2D">
        <w:t xml:space="preserve">e major paradigms and </w:t>
      </w:r>
      <w:r w:rsidR="009A6A2D">
        <w:tab/>
      </w:r>
      <w:r w:rsidR="009A6A2D">
        <w:tab/>
      </w:r>
      <w:r w:rsidR="009A6A2D">
        <w:tab/>
        <w:t xml:space="preserve">dominant </w:t>
      </w:r>
      <w:r w:rsidR="002D022E">
        <w:t>t</w:t>
      </w:r>
      <w:r w:rsidR="00854982">
        <w:t>heories in communication. Students should learn how</w:t>
      </w:r>
      <w:r w:rsidR="009A6A2D">
        <w:t xml:space="preserve"> to adeptly read </w:t>
      </w:r>
      <w:r w:rsidR="009A6A2D">
        <w:tab/>
      </w:r>
      <w:r w:rsidR="009A6A2D">
        <w:tab/>
      </w:r>
      <w:r w:rsidR="009A6A2D">
        <w:tab/>
        <w:t xml:space="preserve">and criticize </w:t>
      </w:r>
      <w:r w:rsidR="002D022E">
        <w:t>e</w:t>
      </w:r>
      <w:r w:rsidR="00854982">
        <w:t>mpirical research</w:t>
      </w:r>
      <w:r w:rsidR="003B65AE">
        <w:t>,</w:t>
      </w:r>
      <w:r w:rsidR="00854982">
        <w:t xml:space="preserve"> and also be able to conduct their</w:t>
      </w:r>
      <w:r w:rsidR="002D022E">
        <w:t xml:space="preserve"> own ori</w:t>
      </w:r>
      <w:r w:rsidR="009A6A2D">
        <w:t xml:space="preserve">ginal </w:t>
      </w:r>
      <w:r w:rsidR="009A6A2D">
        <w:tab/>
      </w:r>
      <w:r w:rsidR="009A6A2D">
        <w:tab/>
      </w:r>
      <w:r w:rsidR="009A6A2D">
        <w:tab/>
        <w:t xml:space="preserve">research that is </w:t>
      </w:r>
      <w:r w:rsidR="002D022E">
        <w:t>g</w:t>
      </w:r>
      <w:r w:rsidR="00854982">
        <w:t xml:space="preserve">rounded in theory. </w:t>
      </w:r>
    </w:p>
    <w:p w:rsidR="00854982" w:rsidRDefault="00854982" w:rsidP="00854982"/>
    <w:p w:rsidR="00854982" w:rsidRDefault="00854982" w:rsidP="00256974">
      <w:pPr>
        <w:ind w:left="1440" w:hanging="1440"/>
      </w:pPr>
      <w:r w:rsidRPr="00854982">
        <w:rPr>
          <w:b/>
          <w:bCs/>
        </w:rPr>
        <w:t>Objectives</w:t>
      </w:r>
      <w:r w:rsidRPr="00866A85">
        <w:rPr>
          <w:b/>
        </w:rPr>
        <w:t>:</w:t>
      </w:r>
      <w:r>
        <w:t xml:space="preserve"> </w:t>
      </w:r>
      <w:r w:rsidR="00256974">
        <w:tab/>
      </w:r>
      <w:r>
        <w:t xml:space="preserve">The specific goals of the course are for students to 1) recognize the paradigms in the field, 2) understand the goal of theory, 3) evaluate theory </w:t>
      </w:r>
      <w:r w:rsidR="00DC73E6">
        <w:t xml:space="preserve">critically, 4) </w:t>
      </w:r>
      <w:r w:rsidR="00F55ADB">
        <w:t>locate relevant research, 5) apply</w:t>
      </w:r>
      <w:r>
        <w:t xml:space="preserve"> key theories in </w:t>
      </w:r>
      <w:r w:rsidR="00A836CE">
        <w:t>various</w:t>
      </w:r>
      <w:r>
        <w:t xml:space="preserve"> communication context</w:t>
      </w:r>
      <w:r w:rsidR="00A836CE">
        <w:t>s</w:t>
      </w:r>
      <w:r>
        <w:t xml:space="preserve">, </w:t>
      </w:r>
      <w:r w:rsidR="00244C90">
        <w:t>6</w:t>
      </w:r>
      <w:r>
        <w:t xml:space="preserve">) </w:t>
      </w:r>
      <w:r w:rsidR="00B242EA">
        <w:t xml:space="preserve">read empirical articles with ease, </w:t>
      </w:r>
      <w:r w:rsidR="00244C90">
        <w:t>7</w:t>
      </w:r>
      <w:r w:rsidR="00B242EA">
        <w:t xml:space="preserve">) write an original </w:t>
      </w:r>
      <w:r w:rsidR="00697115">
        <w:t xml:space="preserve">theoretically grounded </w:t>
      </w:r>
      <w:r w:rsidR="00B242EA">
        <w:t xml:space="preserve">research proposal, </w:t>
      </w:r>
      <w:r w:rsidR="00534159">
        <w:t xml:space="preserve">and </w:t>
      </w:r>
      <w:r w:rsidR="00244C90">
        <w:t>8</w:t>
      </w:r>
      <w:r w:rsidR="00B242EA">
        <w:t xml:space="preserve">) </w:t>
      </w:r>
      <w:r w:rsidR="00F55ADB">
        <w:t>use</w:t>
      </w:r>
      <w:r w:rsidR="00B242EA">
        <w:t xml:space="preserve"> the </w:t>
      </w:r>
      <w:r w:rsidR="002204B9">
        <w:t xml:space="preserve">Publication manual of the </w:t>
      </w:r>
      <w:r w:rsidR="00B242EA" w:rsidRPr="008D67AE">
        <w:rPr>
          <w:i/>
        </w:rPr>
        <w:t>American Psychological Association</w:t>
      </w:r>
      <w:r w:rsidR="006A02B2">
        <w:t>.</w:t>
      </w:r>
    </w:p>
    <w:p w:rsidR="00854982" w:rsidRDefault="00854982" w:rsidP="0075326E"/>
    <w:p w:rsidR="00B90BA4" w:rsidRDefault="00B90BA4" w:rsidP="0030497F">
      <w:pPr>
        <w:rPr>
          <w:b/>
          <w:bCs/>
        </w:rPr>
      </w:pPr>
    </w:p>
    <w:p w:rsidR="0045641C" w:rsidRDefault="0045641C" w:rsidP="0030497F">
      <w:r>
        <w:rPr>
          <w:b/>
          <w:bCs/>
        </w:rPr>
        <w:lastRenderedPageBreak/>
        <w:t>Required Reading</w:t>
      </w:r>
      <w:r w:rsidRPr="00866A85">
        <w:rPr>
          <w:b/>
        </w:rPr>
        <w:t>:</w:t>
      </w:r>
      <w:r>
        <w:t xml:space="preserve">  </w:t>
      </w:r>
      <w:r w:rsidR="00B41B34">
        <w:tab/>
      </w:r>
      <w:r w:rsidR="00222919">
        <w:t xml:space="preserve">West, R., &amp; Turner, L. H. </w:t>
      </w:r>
      <w:r w:rsidR="00C0554A">
        <w:t>(2021</w:t>
      </w:r>
      <w:r w:rsidR="00222919">
        <w:t>). Int</w:t>
      </w:r>
      <w:r w:rsidR="0012247A">
        <w:t xml:space="preserve">roducing communication theory: </w:t>
      </w:r>
      <w:r w:rsidR="0012247A">
        <w:tab/>
      </w:r>
      <w:r w:rsidR="0012247A">
        <w:tab/>
      </w:r>
      <w:r w:rsidR="0012247A">
        <w:tab/>
      </w:r>
      <w:r w:rsidR="0012247A">
        <w:tab/>
      </w:r>
      <w:r w:rsidR="0012247A">
        <w:tab/>
        <w:t>A</w:t>
      </w:r>
      <w:r w:rsidR="001034AB">
        <w:t>nalysis and application (</w:t>
      </w:r>
      <w:r w:rsidR="001034AB" w:rsidRPr="00A07681">
        <w:t>7</w:t>
      </w:r>
      <w:r w:rsidR="00A07681">
        <w:t>th e</w:t>
      </w:r>
      <w:r w:rsidR="001034AB" w:rsidRPr="00A07681">
        <w:t>d</w:t>
      </w:r>
      <w:r w:rsidR="001034AB">
        <w:t>.).</w:t>
      </w:r>
      <w:r w:rsidR="00222919">
        <w:t xml:space="preserve"> McGraw Hill.</w:t>
      </w:r>
    </w:p>
    <w:p w:rsidR="00F84CBF" w:rsidRDefault="00F84CBF" w:rsidP="0030497F">
      <w:r>
        <w:tab/>
      </w:r>
      <w:r>
        <w:tab/>
      </w:r>
      <w:r>
        <w:tab/>
      </w:r>
      <w:r w:rsidR="00697CF5">
        <w:t>P</w:t>
      </w:r>
      <w:r w:rsidR="003452F1">
        <w:t>yrczak, F., &amp; Bruce, R. R. (2014</w:t>
      </w:r>
      <w:r w:rsidR="00697CF5">
        <w:t xml:space="preserve">). </w:t>
      </w:r>
      <w:r w:rsidR="00697CF5" w:rsidRPr="0030497F">
        <w:rPr>
          <w:i/>
          <w:iCs/>
        </w:rPr>
        <w:t>Writing empirical research reports: A</w:t>
      </w:r>
      <w:r w:rsidR="0030497F" w:rsidRPr="0030497F">
        <w:rPr>
          <w:i/>
          <w:iCs/>
        </w:rPr>
        <w:tab/>
      </w:r>
      <w:r w:rsidR="0030497F" w:rsidRPr="0030497F">
        <w:rPr>
          <w:i/>
          <w:iCs/>
        </w:rPr>
        <w:tab/>
      </w:r>
      <w:r w:rsidR="0030497F" w:rsidRPr="0030497F">
        <w:rPr>
          <w:i/>
          <w:iCs/>
        </w:rPr>
        <w:tab/>
      </w:r>
      <w:r w:rsidR="0030497F" w:rsidRPr="0030497F">
        <w:rPr>
          <w:i/>
          <w:iCs/>
        </w:rPr>
        <w:tab/>
      </w:r>
      <w:r w:rsidR="0030497F" w:rsidRPr="0030497F">
        <w:rPr>
          <w:i/>
          <w:iCs/>
        </w:rPr>
        <w:tab/>
        <w:t>b</w:t>
      </w:r>
      <w:r w:rsidR="00697CF5" w:rsidRPr="0030497F">
        <w:rPr>
          <w:i/>
          <w:iCs/>
        </w:rPr>
        <w:t xml:space="preserve">asic guide for students of the </w:t>
      </w:r>
      <w:r w:rsidR="0030497F" w:rsidRPr="0030497F">
        <w:rPr>
          <w:i/>
          <w:iCs/>
        </w:rPr>
        <w:t>social and behavioral sciences</w:t>
      </w:r>
      <w:r w:rsidR="0030497F">
        <w:t xml:space="preserve"> (</w:t>
      </w:r>
      <w:r w:rsidR="003452F1">
        <w:t>8</w:t>
      </w:r>
      <w:r w:rsidR="00B60E5B">
        <w:t xml:space="preserve">th </w:t>
      </w:r>
      <w:r w:rsidR="00B60E5B">
        <w:tab/>
      </w:r>
      <w:r w:rsidR="00B60E5B">
        <w:tab/>
      </w:r>
      <w:r w:rsidR="00B60E5B">
        <w:tab/>
      </w:r>
      <w:r w:rsidR="00B60E5B">
        <w:tab/>
      </w:r>
      <w:r w:rsidR="00B60E5B">
        <w:tab/>
        <w:t>e</w:t>
      </w:r>
      <w:r w:rsidR="001034AB">
        <w:t xml:space="preserve">d.). </w:t>
      </w:r>
      <w:r w:rsidR="0030497F">
        <w:t xml:space="preserve">Pyrczak Publishing. </w:t>
      </w:r>
    </w:p>
    <w:p w:rsidR="00C92AF7" w:rsidRDefault="00C92AF7" w:rsidP="0030497F">
      <w:r>
        <w:tab/>
      </w:r>
      <w:r>
        <w:tab/>
      </w:r>
      <w:r>
        <w:tab/>
      </w:r>
      <w:r w:rsidR="00554CAC">
        <w:t xml:space="preserve">American Psychological </w:t>
      </w:r>
      <w:r w:rsidR="00233725">
        <w:t>Association</w:t>
      </w:r>
      <w:r w:rsidR="005252DC">
        <w:t>. (2020</w:t>
      </w:r>
      <w:r w:rsidR="00554CAC">
        <w:t>).</w:t>
      </w:r>
      <w:r w:rsidR="00622051">
        <w:t xml:space="preserve"> </w:t>
      </w:r>
      <w:r w:rsidR="00622051" w:rsidRPr="00622051">
        <w:rPr>
          <w:i/>
          <w:iCs/>
        </w:rPr>
        <w:t xml:space="preserve">Publication Manual of the </w:t>
      </w:r>
      <w:r w:rsidR="00622051" w:rsidRPr="00622051">
        <w:rPr>
          <w:i/>
          <w:iCs/>
        </w:rPr>
        <w:tab/>
      </w:r>
      <w:r w:rsidR="00622051" w:rsidRPr="00622051">
        <w:rPr>
          <w:i/>
          <w:iCs/>
        </w:rPr>
        <w:tab/>
      </w:r>
      <w:r w:rsidR="00622051" w:rsidRPr="00622051">
        <w:rPr>
          <w:i/>
          <w:iCs/>
        </w:rPr>
        <w:tab/>
      </w:r>
      <w:r w:rsidR="00622051" w:rsidRPr="00622051">
        <w:rPr>
          <w:i/>
          <w:iCs/>
        </w:rPr>
        <w:tab/>
      </w:r>
      <w:r w:rsidR="00622051" w:rsidRPr="00622051">
        <w:rPr>
          <w:i/>
          <w:iCs/>
        </w:rPr>
        <w:tab/>
        <w:t>American Psychological Association</w:t>
      </w:r>
      <w:r w:rsidR="005252DC">
        <w:t xml:space="preserve"> (7</w:t>
      </w:r>
      <w:r w:rsidR="00186DDF">
        <w:t>th</w:t>
      </w:r>
      <w:r w:rsidR="005252DC">
        <w:t xml:space="preserve"> ed.).</w:t>
      </w:r>
      <w:r w:rsidR="00622051">
        <w:t xml:space="preserve"> </w:t>
      </w:r>
      <w:r w:rsidR="00622051">
        <w:tab/>
      </w:r>
      <w:r w:rsidR="00622051">
        <w:tab/>
      </w:r>
      <w:r w:rsidR="00622051">
        <w:tab/>
      </w:r>
      <w:r w:rsidR="00622051">
        <w:tab/>
      </w:r>
      <w:r w:rsidR="00622051">
        <w:tab/>
      </w:r>
      <w:r w:rsidR="005F35D2">
        <w:tab/>
      </w:r>
      <w:r w:rsidR="005F35D2">
        <w:tab/>
      </w:r>
      <w:r w:rsidR="00622051">
        <w:t>American Psychological Association.</w:t>
      </w:r>
    </w:p>
    <w:p w:rsidR="00995889" w:rsidRDefault="00702C19" w:rsidP="004200B4">
      <w:pPr>
        <w:ind w:left="1440" w:firstLine="720"/>
      </w:pPr>
      <w:r>
        <w:t xml:space="preserve">BeachBoard: </w:t>
      </w:r>
      <w:r w:rsidR="004051E0">
        <w:t xml:space="preserve">Periodically, </w:t>
      </w:r>
      <w:r w:rsidR="00615425">
        <w:t xml:space="preserve">required reading will </w:t>
      </w:r>
      <w:r w:rsidR="004200B4">
        <w:t>be posted</w:t>
      </w:r>
      <w:r w:rsidR="00F14813">
        <w:t>.</w:t>
      </w:r>
    </w:p>
    <w:p w:rsidR="004200B4" w:rsidRDefault="00702C19" w:rsidP="004200B4">
      <w:pPr>
        <w:ind w:left="2160"/>
      </w:pPr>
      <w:r>
        <w:t xml:space="preserve">Theory articles: </w:t>
      </w:r>
      <w:r w:rsidR="004200B4">
        <w:t>Students are required to read the two articles selected for</w:t>
      </w:r>
      <w:r w:rsidR="004200B4">
        <w:tab/>
        <w:t>theory presentations</w:t>
      </w:r>
      <w:r w:rsidR="00F14813">
        <w:t>.</w:t>
      </w:r>
    </w:p>
    <w:p w:rsidR="0041165A" w:rsidRDefault="0041165A" w:rsidP="0041165A"/>
    <w:p w:rsidR="0041165A" w:rsidRDefault="0041165A" w:rsidP="0041165A">
      <w:r w:rsidRPr="0041165A">
        <w:rPr>
          <w:b/>
        </w:rPr>
        <w:t>Recommended Reading</w:t>
      </w:r>
      <w:r w:rsidR="00192E6C" w:rsidRPr="00866A85">
        <w:rPr>
          <w:b/>
        </w:rPr>
        <w:t>:</w:t>
      </w:r>
      <w:r w:rsidR="00192E6C">
        <w:t xml:space="preserve">  </w:t>
      </w:r>
      <w:r w:rsidR="00192E6C">
        <w:tab/>
      </w:r>
      <w:r>
        <w:t>Griffin</w:t>
      </w:r>
      <w:r w:rsidR="008548D6">
        <w:t>, E</w:t>
      </w:r>
      <w:r>
        <w:t xml:space="preserve">. </w:t>
      </w:r>
      <w:r w:rsidRPr="00307195">
        <w:rPr>
          <w:i/>
        </w:rPr>
        <w:t>A first</w:t>
      </w:r>
      <w:r w:rsidR="00D0727D" w:rsidRPr="00307195">
        <w:rPr>
          <w:i/>
        </w:rPr>
        <w:t xml:space="preserve"> look at communication theory</w:t>
      </w:r>
      <w:r w:rsidR="00186DDF">
        <w:t>.</w:t>
      </w:r>
      <w:r w:rsidR="009E5440">
        <w:t xml:space="preserve"> </w:t>
      </w:r>
      <w:r>
        <w:t>McGraw Hill</w:t>
      </w:r>
      <w:r w:rsidR="00F86E59">
        <w:t>.</w:t>
      </w:r>
    </w:p>
    <w:p w:rsidR="004200B4" w:rsidRDefault="004200B4" w:rsidP="00390679">
      <w:pPr>
        <w:ind w:left="1440" w:firstLine="720"/>
        <w:rPr>
          <w:rFonts w:ascii="Arial" w:hAnsi="Arial" w:cs="Arial"/>
          <w:sz w:val="21"/>
          <w:szCs w:val="21"/>
        </w:rPr>
      </w:pPr>
    </w:p>
    <w:p w:rsidR="0045641C" w:rsidRDefault="0045641C" w:rsidP="00C449E1">
      <w:r>
        <w:rPr>
          <w:b/>
          <w:bCs/>
        </w:rPr>
        <w:t>Assessments</w:t>
      </w:r>
      <w:r w:rsidRPr="00866A85">
        <w:rPr>
          <w:b/>
        </w:rPr>
        <w:t>:</w:t>
      </w:r>
      <w:r>
        <w:t xml:space="preserve">  Your evaluation in the course will be based on the following:</w:t>
      </w:r>
    </w:p>
    <w:p w:rsidR="0045641C" w:rsidRDefault="0045641C"/>
    <w:p w:rsidR="0045641C" w:rsidRDefault="00C449E1" w:rsidP="006D0BF8">
      <w:pPr>
        <w:ind w:left="720" w:firstLine="720"/>
      </w:pPr>
      <w:r>
        <w:t>Journal article critique</w:t>
      </w:r>
      <w:r w:rsidR="00DA1E66">
        <w:tab/>
      </w:r>
      <w:r w:rsidR="00DA1E66">
        <w:tab/>
      </w:r>
      <w:r w:rsidR="00DA1E66">
        <w:tab/>
      </w:r>
      <w:r w:rsidR="00DA1E66">
        <w:tab/>
      </w:r>
      <w:r w:rsidR="00DA1E66">
        <w:tab/>
      </w:r>
      <w:r w:rsidR="00F0293C">
        <w:t>5</w:t>
      </w:r>
      <w:r w:rsidR="006D0BF8">
        <w:t>0</w:t>
      </w:r>
      <w:r w:rsidR="00DA1E66">
        <w:t xml:space="preserve"> points</w:t>
      </w:r>
      <w:r w:rsidR="00F0293C">
        <w:t xml:space="preserve"> (1</w:t>
      </w:r>
      <w:r w:rsidR="00691772">
        <w:t>1</w:t>
      </w:r>
      <w:r w:rsidR="00694CA5">
        <w:t>%)</w:t>
      </w:r>
    </w:p>
    <w:p w:rsidR="007146FE" w:rsidRDefault="007146FE" w:rsidP="006A4A2A">
      <w:pPr>
        <w:ind w:left="720" w:firstLine="720"/>
      </w:pPr>
      <w:r>
        <w:t>Annotated bibliography</w:t>
      </w:r>
      <w:r>
        <w:tab/>
      </w:r>
      <w:r>
        <w:tab/>
      </w:r>
      <w:r>
        <w:tab/>
      </w:r>
      <w:r>
        <w:tab/>
      </w:r>
      <w:r w:rsidR="00F0293C">
        <w:t>50</w:t>
      </w:r>
      <w:r w:rsidR="006A4A2A">
        <w:t xml:space="preserve"> points</w:t>
      </w:r>
      <w:r w:rsidR="00F0293C">
        <w:t xml:space="preserve"> (1</w:t>
      </w:r>
      <w:r w:rsidR="00691772">
        <w:t>1</w:t>
      </w:r>
      <w:r w:rsidR="00694CA5">
        <w:t>%)</w:t>
      </w:r>
    </w:p>
    <w:p w:rsidR="0045641C" w:rsidRDefault="00D1550E" w:rsidP="000C1948">
      <w:pPr>
        <w:ind w:left="720" w:firstLine="720"/>
      </w:pPr>
      <w:r>
        <w:t>Draft #1</w:t>
      </w:r>
      <w:r w:rsidR="008059BD">
        <w:tab/>
      </w:r>
      <w:r w:rsidR="008059BD">
        <w:tab/>
      </w:r>
      <w:r w:rsidR="008059BD">
        <w:tab/>
      </w:r>
      <w:r w:rsidR="008059BD">
        <w:tab/>
      </w:r>
      <w:r w:rsidR="00A26831">
        <w:tab/>
      </w:r>
      <w:r w:rsidR="00A26831">
        <w:tab/>
      </w:r>
      <w:r w:rsidR="00505E2B">
        <w:t>5</w:t>
      </w:r>
      <w:r w:rsidR="00DA1E66">
        <w:t>0</w:t>
      </w:r>
      <w:r w:rsidR="0045641C">
        <w:t xml:space="preserve"> points</w:t>
      </w:r>
      <w:r w:rsidR="00F0293C">
        <w:t xml:space="preserve"> (1</w:t>
      </w:r>
      <w:r w:rsidR="00691772">
        <w:t>1</w:t>
      </w:r>
      <w:r w:rsidR="00694CA5">
        <w:t>%)</w:t>
      </w:r>
    </w:p>
    <w:p w:rsidR="008059BD" w:rsidRDefault="00D1550E" w:rsidP="000C1948">
      <w:pPr>
        <w:ind w:left="720" w:firstLine="720"/>
      </w:pPr>
      <w:r>
        <w:t>Draft #2</w:t>
      </w:r>
      <w:r w:rsidR="008059BD">
        <w:tab/>
      </w:r>
      <w:r w:rsidR="008059BD">
        <w:tab/>
      </w:r>
      <w:r w:rsidR="008059BD">
        <w:tab/>
      </w:r>
      <w:r w:rsidR="008059BD">
        <w:tab/>
      </w:r>
      <w:r w:rsidR="00A26831">
        <w:tab/>
      </w:r>
      <w:r w:rsidR="00A26831">
        <w:tab/>
      </w:r>
      <w:r w:rsidR="00AB4D1C">
        <w:t>75</w:t>
      </w:r>
      <w:r w:rsidR="008059BD">
        <w:t xml:space="preserve"> points</w:t>
      </w:r>
      <w:r w:rsidR="00037BAC">
        <w:t xml:space="preserve"> (17</w:t>
      </w:r>
      <w:r w:rsidR="00694CA5">
        <w:t>%)</w:t>
      </w:r>
    </w:p>
    <w:p w:rsidR="008059BD" w:rsidRDefault="00167B1F" w:rsidP="0094047F">
      <w:pPr>
        <w:ind w:left="720" w:firstLine="720"/>
      </w:pPr>
      <w:r>
        <w:t>Final p</w:t>
      </w:r>
      <w:r w:rsidR="000100EB">
        <w:t>roposal</w:t>
      </w:r>
      <w:r w:rsidR="008059BD">
        <w:tab/>
      </w:r>
      <w:r w:rsidR="008059BD">
        <w:tab/>
      </w:r>
      <w:r w:rsidR="008059BD">
        <w:tab/>
      </w:r>
      <w:r w:rsidR="008059BD">
        <w:tab/>
      </w:r>
      <w:r w:rsidR="00A26831">
        <w:tab/>
      </w:r>
      <w:r w:rsidR="00A26831">
        <w:tab/>
      </w:r>
      <w:r w:rsidR="00505E2B">
        <w:t>10</w:t>
      </w:r>
      <w:r w:rsidR="00DA1E66">
        <w:t>0</w:t>
      </w:r>
      <w:r w:rsidR="008059BD">
        <w:t xml:space="preserve"> points</w:t>
      </w:r>
      <w:r w:rsidR="00F0293C">
        <w:t xml:space="preserve"> (2</w:t>
      </w:r>
      <w:r w:rsidR="00691772">
        <w:t>2</w:t>
      </w:r>
      <w:r w:rsidR="00694CA5">
        <w:t>%)</w:t>
      </w:r>
    </w:p>
    <w:p w:rsidR="002E71DC" w:rsidRDefault="00167B1F" w:rsidP="006A4A2A">
      <w:pPr>
        <w:ind w:left="720" w:firstLine="720"/>
      </w:pPr>
      <w:r>
        <w:t>Theory p</w:t>
      </w:r>
      <w:r w:rsidR="00C449E1">
        <w:t>resentation</w:t>
      </w:r>
      <w:r w:rsidR="00A903C3">
        <w:t>/facilitation</w:t>
      </w:r>
      <w:r w:rsidR="00A903C3">
        <w:tab/>
      </w:r>
      <w:r w:rsidR="00A903C3">
        <w:tab/>
      </w:r>
      <w:r w:rsidR="00A903C3">
        <w:tab/>
      </w:r>
      <w:r w:rsidR="00474321">
        <w:t>25</w:t>
      </w:r>
      <w:r w:rsidR="00A26831">
        <w:t xml:space="preserve"> point</w:t>
      </w:r>
      <w:r w:rsidR="00DA1E66">
        <w:t>s</w:t>
      </w:r>
      <w:r w:rsidR="00037BAC">
        <w:t xml:space="preserve"> (11</w:t>
      </w:r>
      <w:r w:rsidR="00694CA5">
        <w:t>%)</w:t>
      </w:r>
    </w:p>
    <w:p w:rsidR="00474321" w:rsidRDefault="00474321" w:rsidP="00474321">
      <w:pPr>
        <w:ind w:left="720" w:firstLine="720"/>
      </w:pPr>
      <w:r>
        <w:t>Theory presentation/facilitation</w:t>
      </w:r>
      <w:r>
        <w:tab/>
      </w:r>
      <w:r>
        <w:tab/>
      </w:r>
      <w:r>
        <w:tab/>
        <w:t>25 points (11%)</w:t>
      </w:r>
    </w:p>
    <w:p w:rsidR="008059BD" w:rsidRDefault="00167B1F" w:rsidP="006A4A2A">
      <w:pPr>
        <w:ind w:left="720" w:firstLine="720"/>
      </w:pPr>
      <w:r>
        <w:t>Final e</w:t>
      </w:r>
      <w:r w:rsidR="00C449E1">
        <w:t>xamination</w:t>
      </w:r>
      <w:r w:rsidR="00DA1E66">
        <w:tab/>
      </w:r>
      <w:r w:rsidR="00DA1E66">
        <w:tab/>
      </w:r>
      <w:r w:rsidR="00DA1E66">
        <w:tab/>
      </w:r>
      <w:r w:rsidR="00DA1E66">
        <w:tab/>
      </w:r>
      <w:r w:rsidR="00DA1E66">
        <w:tab/>
      </w:r>
      <w:r w:rsidR="006A4A2A">
        <w:t>7</w:t>
      </w:r>
      <w:r w:rsidR="00AB4D1C">
        <w:t>5</w:t>
      </w:r>
      <w:r w:rsidR="00DA1E66">
        <w:t xml:space="preserve"> points</w:t>
      </w:r>
      <w:r w:rsidR="00694CA5">
        <w:t xml:space="preserve"> (</w:t>
      </w:r>
      <w:r w:rsidR="00F0293C">
        <w:t>1</w:t>
      </w:r>
      <w:r w:rsidR="00037BAC">
        <w:t>7</w:t>
      </w:r>
      <w:r w:rsidR="00694CA5">
        <w:t>%)</w:t>
      </w:r>
    </w:p>
    <w:p w:rsidR="0045641C" w:rsidRDefault="0045641C">
      <w:pPr>
        <w:ind w:left="720" w:firstLine="720"/>
      </w:pPr>
      <w:r>
        <w:tab/>
      </w:r>
      <w:r>
        <w:tab/>
      </w:r>
      <w:r>
        <w:tab/>
      </w:r>
      <w:r>
        <w:tab/>
      </w:r>
      <w:r>
        <w:tab/>
      </w:r>
      <w:r>
        <w:tab/>
        <w:t>______________________</w:t>
      </w:r>
    </w:p>
    <w:p w:rsidR="0045641C" w:rsidRDefault="0045641C" w:rsidP="00351D4E">
      <w:pPr>
        <w:rPr>
          <w:b/>
          <w:bCs/>
        </w:rPr>
      </w:pPr>
      <w:r>
        <w:tab/>
      </w:r>
      <w:r>
        <w:tab/>
      </w:r>
      <w:r>
        <w:tab/>
      </w:r>
      <w:r>
        <w:tab/>
      </w:r>
      <w:r>
        <w:tab/>
      </w:r>
      <w:r>
        <w:tab/>
      </w:r>
      <w:r>
        <w:tab/>
      </w:r>
      <w:r>
        <w:tab/>
      </w:r>
      <w:r w:rsidR="00802A07">
        <w:rPr>
          <w:b/>
          <w:bCs/>
        </w:rPr>
        <w:t xml:space="preserve">      </w:t>
      </w:r>
      <w:r w:rsidR="00037BAC">
        <w:rPr>
          <w:b/>
          <w:bCs/>
        </w:rPr>
        <w:t>450</w:t>
      </w:r>
      <w:r>
        <w:rPr>
          <w:b/>
          <w:bCs/>
        </w:rPr>
        <w:t xml:space="preserve"> TOTAL POINTS</w:t>
      </w:r>
    </w:p>
    <w:p w:rsidR="00FA4167" w:rsidRDefault="00FA4167">
      <w:r>
        <w:br w:type="page"/>
      </w:r>
    </w:p>
    <w:p w:rsidR="0045641C" w:rsidRDefault="0045641C">
      <w:pPr>
        <w:tabs>
          <w:tab w:val="left" w:pos="1440"/>
        </w:tabs>
      </w:pPr>
    </w:p>
    <w:p w:rsidR="0045641C" w:rsidRDefault="0045641C" w:rsidP="00ED27B3">
      <w:pPr>
        <w:pStyle w:val="Heading1"/>
        <w:tabs>
          <w:tab w:val="left" w:pos="1440"/>
        </w:tabs>
      </w:pPr>
      <w:r>
        <w:t>Course Policies</w:t>
      </w:r>
    </w:p>
    <w:p w:rsidR="009D54F4" w:rsidRDefault="009D54F4" w:rsidP="009D54F4"/>
    <w:p w:rsidR="00B90BA4" w:rsidRDefault="009D54F4" w:rsidP="00B90BA4">
      <w:pPr>
        <w:ind w:left="1440" w:hanging="1440"/>
      </w:pPr>
      <w:r w:rsidRPr="00390679">
        <w:rPr>
          <w:b/>
          <w:bCs/>
        </w:rPr>
        <w:t>Grading</w:t>
      </w:r>
      <w:r w:rsidRPr="00866A85">
        <w:rPr>
          <w:b/>
        </w:rPr>
        <w:t>:</w:t>
      </w:r>
      <w:r w:rsidRPr="009D54F4">
        <w:rPr>
          <w:i/>
          <w:iCs/>
        </w:rPr>
        <w:t xml:space="preserve"> </w:t>
      </w:r>
      <w:r w:rsidR="00B90BA4">
        <w:rPr>
          <w:i/>
          <w:iCs/>
        </w:rPr>
        <w:tab/>
      </w:r>
      <w:r w:rsidR="00B90BA4">
        <w:t xml:space="preserve">Grading is distributed via “points” rather than “letter grades” on BeachBoard (see </w:t>
      </w:r>
    </w:p>
    <w:p w:rsidR="00B90BA4" w:rsidRPr="00503828" w:rsidRDefault="00B90BA4" w:rsidP="00B90BA4">
      <w:pPr>
        <w:ind w:left="1440"/>
      </w:pPr>
      <w:r w:rsidRPr="004E24CE">
        <w:rPr>
          <w:rStyle w:val="Hyperlink"/>
        </w:rPr>
        <w:t>https://www.csulb.edu/beachboard-support</w:t>
      </w:r>
      <w:r>
        <w:t xml:space="preserve"> for help). The final grade earned in the class will be determined by considering the point distribution for the entire class as well as a standard normal curve (e.g., 100%–90% = A, 89%–80% = B, 79%–70% = C, 69%–60% = D, anything below 60% = F). All questions (and potential errors) regarding the points earned for any assignment or exam must be brought to the attention of the professor within one week of earning the score.</w:t>
      </w:r>
      <w:r w:rsidRPr="00E0726A">
        <w:t xml:space="preserve"> </w:t>
      </w:r>
      <w:r>
        <w:t xml:space="preserve">If students have questions regarding a grade received, please allow a day to pass before speaking to the professor. Also, students should be sure to re-read their work and the professor’s comments before speaking to the professor. Remember that grades reflect the quality of the finished product, not the effort exerted on the product. </w:t>
      </w:r>
      <w:r w:rsidRPr="00801742">
        <w:rPr>
          <w:b/>
          <w:bCs/>
        </w:rPr>
        <w:t>No changes or adjustments in points will be allowed after one week</w:t>
      </w:r>
      <w:r>
        <w:t>.</w:t>
      </w:r>
    </w:p>
    <w:p w:rsidR="0045641C" w:rsidRDefault="0045641C" w:rsidP="00B90BA4">
      <w:pPr>
        <w:ind w:left="1440" w:hanging="1440"/>
        <w:rPr>
          <w:i/>
          <w:iCs/>
        </w:rPr>
      </w:pPr>
    </w:p>
    <w:p w:rsidR="00783C5E" w:rsidRDefault="00320D5F" w:rsidP="00BB7FCE">
      <w:pPr>
        <w:tabs>
          <w:tab w:val="left" w:pos="1440"/>
        </w:tabs>
      </w:pPr>
      <w:r>
        <w:rPr>
          <w:b/>
          <w:bCs/>
          <w:iCs/>
        </w:rPr>
        <w:t>Late Work</w:t>
      </w:r>
      <w:r w:rsidR="0045641C" w:rsidRPr="00866A85">
        <w:rPr>
          <w:b/>
          <w:iCs/>
        </w:rPr>
        <w:t>:</w:t>
      </w:r>
      <w:r w:rsidR="00783C5E">
        <w:t xml:space="preserve"> </w:t>
      </w:r>
      <w:r w:rsidR="00D568A8">
        <w:tab/>
      </w:r>
      <w:r>
        <w:t xml:space="preserve">All assignments are due at the beginning of class. Any assignment turned in after </w:t>
      </w:r>
    </w:p>
    <w:p w:rsidR="00320D5F" w:rsidRDefault="00D568A8" w:rsidP="00D568A8">
      <w:pPr>
        <w:tabs>
          <w:tab w:val="left" w:pos="1440"/>
        </w:tabs>
        <w:ind w:left="1440" w:hanging="1440"/>
      </w:pPr>
      <w:r>
        <w:tab/>
      </w:r>
      <w:r w:rsidR="00320D5F">
        <w:t>the beginning of class is considered late. Importantly, not all assignments are accepted late (see the directions for each assignment). If the assignment is accepted late, then the following penalties will apply:</w:t>
      </w:r>
    </w:p>
    <w:p w:rsidR="001F7F92" w:rsidRDefault="00320D5F" w:rsidP="00853C5A">
      <w:pPr>
        <w:tabs>
          <w:tab w:val="left" w:pos="1440"/>
        </w:tabs>
        <w:ind w:left="2160" w:hanging="1440"/>
        <w:rPr>
          <w:b/>
          <w:bCs/>
          <w:iCs/>
        </w:rPr>
      </w:pPr>
      <w:r>
        <w:rPr>
          <w:b/>
          <w:bCs/>
          <w:iCs/>
        </w:rPr>
        <w:tab/>
      </w:r>
      <w:r w:rsidR="00853C5A">
        <w:rPr>
          <w:b/>
          <w:bCs/>
          <w:iCs/>
        </w:rPr>
        <w:tab/>
      </w:r>
    </w:p>
    <w:p w:rsidR="00D33D92" w:rsidRDefault="00866A85" w:rsidP="00D33D92">
      <w:pPr>
        <w:tabs>
          <w:tab w:val="left" w:pos="1440"/>
        </w:tabs>
        <w:ind w:left="2880" w:hanging="1440"/>
        <w:rPr>
          <w:iCs/>
        </w:rPr>
      </w:pPr>
      <w:r>
        <w:rPr>
          <w:iCs/>
        </w:rPr>
        <w:t>-</w:t>
      </w:r>
      <w:r w:rsidR="00320D5F">
        <w:rPr>
          <w:iCs/>
        </w:rPr>
        <w:t xml:space="preserve">5 </w:t>
      </w:r>
      <w:r w:rsidR="00233725">
        <w:rPr>
          <w:iCs/>
        </w:rPr>
        <w:t>points =</w:t>
      </w:r>
      <w:r w:rsidR="00320D5F">
        <w:rPr>
          <w:iCs/>
        </w:rPr>
        <w:t xml:space="preserve"> The assignment is received on the due date but after the beginning</w:t>
      </w:r>
      <w:r w:rsidR="00D33D92">
        <w:rPr>
          <w:iCs/>
        </w:rPr>
        <w:t xml:space="preserve"> of</w:t>
      </w:r>
    </w:p>
    <w:p w:rsidR="00320D5F" w:rsidRDefault="00D33D92" w:rsidP="00D33D92">
      <w:pPr>
        <w:tabs>
          <w:tab w:val="left" w:pos="1440"/>
        </w:tabs>
        <w:ind w:left="2880" w:hanging="1440"/>
        <w:rPr>
          <w:iCs/>
        </w:rPr>
      </w:pPr>
      <w:r>
        <w:rPr>
          <w:iCs/>
        </w:rPr>
        <w:t xml:space="preserve">                  </w:t>
      </w:r>
      <w:r w:rsidR="00853C5A">
        <w:rPr>
          <w:iCs/>
        </w:rPr>
        <w:t>class</w:t>
      </w:r>
    </w:p>
    <w:p w:rsidR="00320D5F" w:rsidRDefault="00783C5E" w:rsidP="00853C5A">
      <w:pPr>
        <w:tabs>
          <w:tab w:val="left" w:pos="1440"/>
        </w:tabs>
        <w:ind w:left="1440" w:hanging="1440"/>
        <w:rPr>
          <w:iCs/>
        </w:rPr>
      </w:pPr>
      <w:r>
        <w:rPr>
          <w:iCs/>
        </w:rPr>
        <w:tab/>
      </w:r>
      <w:r w:rsidR="00866A85">
        <w:rPr>
          <w:iCs/>
        </w:rPr>
        <w:t>-</w:t>
      </w:r>
      <w:r w:rsidR="00320D5F">
        <w:rPr>
          <w:iCs/>
        </w:rPr>
        <w:t xml:space="preserve">10 points = The </w:t>
      </w:r>
      <w:r w:rsidR="00853C5A">
        <w:rPr>
          <w:iCs/>
        </w:rPr>
        <w:t>assignment</w:t>
      </w:r>
      <w:r w:rsidR="00320D5F">
        <w:rPr>
          <w:iCs/>
        </w:rPr>
        <w:t xml:space="preserve"> is received one day after the due date</w:t>
      </w:r>
    </w:p>
    <w:p w:rsidR="00320D5F" w:rsidRDefault="00783C5E" w:rsidP="00853C5A">
      <w:pPr>
        <w:tabs>
          <w:tab w:val="left" w:pos="1440"/>
        </w:tabs>
        <w:ind w:left="1440" w:hanging="1440"/>
        <w:rPr>
          <w:iCs/>
        </w:rPr>
      </w:pPr>
      <w:r>
        <w:rPr>
          <w:iCs/>
        </w:rPr>
        <w:tab/>
      </w:r>
      <w:r w:rsidR="00866A85">
        <w:rPr>
          <w:iCs/>
        </w:rPr>
        <w:t>-</w:t>
      </w:r>
      <w:r w:rsidR="00320D5F">
        <w:rPr>
          <w:iCs/>
        </w:rPr>
        <w:t xml:space="preserve">15 points = The </w:t>
      </w:r>
      <w:r w:rsidR="00853C5A">
        <w:rPr>
          <w:iCs/>
        </w:rPr>
        <w:t>assignment</w:t>
      </w:r>
      <w:r w:rsidR="00320D5F">
        <w:rPr>
          <w:iCs/>
        </w:rPr>
        <w:t xml:space="preserve"> is received two days after the due date</w:t>
      </w:r>
    </w:p>
    <w:p w:rsidR="00320D5F" w:rsidRDefault="00783C5E" w:rsidP="00853C5A">
      <w:pPr>
        <w:tabs>
          <w:tab w:val="left" w:pos="1440"/>
        </w:tabs>
        <w:ind w:left="1440" w:hanging="1440"/>
        <w:rPr>
          <w:iCs/>
        </w:rPr>
      </w:pPr>
      <w:r>
        <w:rPr>
          <w:iCs/>
        </w:rPr>
        <w:tab/>
      </w:r>
      <w:r w:rsidR="00866A85">
        <w:rPr>
          <w:iCs/>
        </w:rPr>
        <w:t>-</w:t>
      </w:r>
      <w:r w:rsidR="00320D5F">
        <w:rPr>
          <w:iCs/>
        </w:rPr>
        <w:t xml:space="preserve">20 points = The </w:t>
      </w:r>
      <w:r w:rsidR="00853C5A">
        <w:rPr>
          <w:iCs/>
        </w:rPr>
        <w:t>assignment</w:t>
      </w:r>
      <w:r w:rsidR="00320D5F">
        <w:rPr>
          <w:iCs/>
        </w:rPr>
        <w:t xml:space="preserve"> is received three days after the due date</w:t>
      </w:r>
    </w:p>
    <w:p w:rsidR="00320D5F" w:rsidRDefault="00783C5E" w:rsidP="00853C5A">
      <w:pPr>
        <w:tabs>
          <w:tab w:val="left" w:pos="1440"/>
        </w:tabs>
        <w:ind w:left="1440" w:hanging="1440"/>
        <w:rPr>
          <w:iCs/>
        </w:rPr>
      </w:pPr>
      <w:r>
        <w:rPr>
          <w:iCs/>
        </w:rPr>
        <w:tab/>
      </w:r>
      <w:r w:rsidR="00866A85">
        <w:rPr>
          <w:iCs/>
        </w:rPr>
        <w:t>-</w:t>
      </w:r>
      <w:r w:rsidR="00320D5F">
        <w:rPr>
          <w:iCs/>
        </w:rPr>
        <w:t xml:space="preserve">25 points = The </w:t>
      </w:r>
      <w:r w:rsidR="00853C5A">
        <w:rPr>
          <w:iCs/>
        </w:rPr>
        <w:t>assignment</w:t>
      </w:r>
      <w:r w:rsidR="00320D5F">
        <w:rPr>
          <w:iCs/>
        </w:rPr>
        <w:t xml:space="preserve"> is received four days after the due date</w:t>
      </w:r>
    </w:p>
    <w:p w:rsidR="00320D5F" w:rsidRDefault="00783C5E" w:rsidP="00853C5A">
      <w:pPr>
        <w:tabs>
          <w:tab w:val="left" w:pos="1440"/>
        </w:tabs>
        <w:ind w:left="1440" w:hanging="1440"/>
        <w:rPr>
          <w:iCs/>
        </w:rPr>
      </w:pPr>
      <w:r>
        <w:rPr>
          <w:iCs/>
        </w:rPr>
        <w:tab/>
      </w:r>
      <w:r w:rsidR="00866A85">
        <w:rPr>
          <w:iCs/>
        </w:rPr>
        <w:t>-</w:t>
      </w:r>
      <w:r w:rsidR="00320D5F">
        <w:rPr>
          <w:iCs/>
        </w:rPr>
        <w:t xml:space="preserve">30 points = The </w:t>
      </w:r>
      <w:r w:rsidR="00853C5A">
        <w:rPr>
          <w:iCs/>
        </w:rPr>
        <w:t>assignment</w:t>
      </w:r>
      <w:r w:rsidR="00320D5F">
        <w:rPr>
          <w:iCs/>
        </w:rPr>
        <w:t xml:space="preserve"> is received five days after the due date</w:t>
      </w:r>
    </w:p>
    <w:p w:rsidR="001F7F92" w:rsidRDefault="00320D5F" w:rsidP="00320D5F">
      <w:pPr>
        <w:tabs>
          <w:tab w:val="left" w:pos="1440"/>
        </w:tabs>
        <w:ind w:left="1440" w:hanging="1440"/>
        <w:rPr>
          <w:iCs/>
        </w:rPr>
      </w:pPr>
      <w:r>
        <w:rPr>
          <w:iCs/>
        </w:rPr>
        <w:tab/>
      </w:r>
      <w:r>
        <w:rPr>
          <w:iCs/>
        </w:rPr>
        <w:tab/>
      </w:r>
    </w:p>
    <w:p w:rsidR="00320D5F" w:rsidRPr="00D568A8" w:rsidRDefault="00783C5E" w:rsidP="00D568A8">
      <w:pPr>
        <w:tabs>
          <w:tab w:val="left" w:pos="1440"/>
        </w:tabs>
        <w:ind w:left="1440" w:hanging="1440"/>
        <w:rPr>
          <w:iCs/>
        </w:rPr>
      </w:pPr>
      <w:r>
        <w:rPr>
          <w:iCs/>
        </w:rPr>
        <w:tab/>
      </w:r>
      <w:r w:rsidR="00320D5F">
        <w:rPr>
          <w:iCs/>
        </w:rPr>
        <w:t>The</w:t>
      </w:r>
      <w:r w:rsidR="00853C5A">
        <w:rPr>
          <w:iCs/>
        </w:rPr>
        <w:t xml:space="preserve"> assignment will not be accepted after five days of </w:t>
      </w:r>
      <w:r w:rsidR="009E3FF0">
        <w:rPr>
          <w:iCs/>
        </w:rPr>
        <w:t>the due date</w:t>
      </w:r>
      <w:r w:rsidR="002C705B">
        <w:rPr>
          <w:iCs/>
        </w:rPr>
        <w:t>.</w:t>
      </w:r>
      <w:r w:rsidR="00D568A8">
        <w:rPr>
          <w:iCs/>
        </w:rPr>
        <w:t xml:space="preserve"> </w:t>
      </w:r>
      <w:r w:rsidR="00760093">
        <w:rPr>
          <w:iCs/>
        </w:rPr>
        <w:t>Work sent via email</w:t>
      </w:r>
      <w:r w:rsidR="00D568A8">
        <w:rPr>
          <w:iCs/>
        </w:rPr>
        <w:t xml:space="preserve"> </w:t>
      </w:r>
      <w:r w:rsidR="0085695B">
        <w:rPr>
          <w:iCs/>
        </w:rPr>
        <w:t>will not be accepted.</w:t>
      </w:r>
      <w:r w:rsidR="00367C4A">
        <w:rPr>
          <w:iCs/>
        </w:rPr>
        <w:t xml:space="preserve"> </w:t>
      </w:r>
    </w:p>
    <w:p w:rsidR="00853C5A" w:rsidRDefault="00853C5A" w:rsidP="00320D5F">
      <w:pPr>
        <w:tabs>
          <w:tab w:val="left" w:pos="1440"/>
        </w:tabs>
        <w:ind w:left="1440" w:hanging="1440"/>
        <w:rPr>
          <w:b/>
          <w:bCs/>
          <w:iCs/>
        </w:rPr>
      </w:pPr>
      <w:r>
        <w:rPr>
          <w:b/>
          <w:bCs/>
          <w:iCs/>
        </w:rPr>
        <w:tab/>
      </w:r>
      <w:r>
        <w:rPr>
          <w:b/>
          <w:bCs/>
          <w:iCs/>
        </w:rPr>
        <w:tab/>
      </w:r>
    </w:p>
    <w:p w:rsidR="00783C5E" w:rsidRDefault="0045641C" w:rsidP="00BB7FCE">
      <w:pPr>
        <w:tabs>
          <w:tab w:val="left" w:pos="1440"/>
        </w:tabs>
        <w:ind w:left="1440" w:hanging="1440"/>
      </w:pPr>
      <w:r w:rsidRPr="00FF6707">
        <w:rPr>
          <w:b/>
          <w:bCs/>
        </w:rPr>
        <w:t>Attendance</w:t>
      </w:r>
      <w:r w:rsidRPr="00866A85">
        <w:rPr>
          <w:b/>
        </w:rPr>
        <w:t>:</w:t>
      </w:r>
      <w:r w:rsidR="002C705B">
        <w:t xml:space="preserve"> </w:t>
      </w:r>
      <w:r w:rsidR="00D568A8">
        <w:tab/>
      </w:r>
      <w:r>
        <w:rPr>
          <w:iCs/>
        </w:rPr>
        <w:t>Attendance at lecture</w:t>
      </w:r>
      <w:r>
        <w:rPr>
          <w:i/>
          <w:iCs/>
        </w:rPr>
        <w:t xml:space="preserve"> </w:t>
      </w:r>
      <w:r>
        <w:t>is requir</w:t>
      </w:r>
      <w:r w:rsidR="00F55ADB">
        <w:t>ed</w:t>
      </w:r>
      <w:r w:rsidR="0030035F">
        <w:t xml:space="preserve">. </w:t>
      </w:r>
      <w:r w:rsidR="00940B0B">
        <w:t>Part of the su</w:t>
      </w:r>
      <w:r w:rsidR="005C0180">
        <w:t xml:space="preserve">ccess of the course depends on </w:t>
      </w:r>
    </w:p>
    <w:p w:rsidR="00C91EB4" w:rsidRDefault="00D568A8" w:rsidP="00D568A8">
      <w:pPr>
        <w:tabs>
          <w:tab w:val="left" w:pos="1440"/>
        </w:tabs>
        <w:ind w:left="1440" w:hanging="1440"/>
      </w:pPr>
      <w:r>
        <w:tab/>
      </w:r>
      <w:r w:rsidR="005C0180">
        <w:t>s</w:t>
      </w:r>
      <w:r w:rsidR="00940B0B">
        <w:t xml:space="preserve">tudents being present physically and mentally. Therefore, it is also expected that students will actively participate in course discussion. Relatedly, students </w:t>
      </w:r>
      <w:r w:rsidR="00D2142D">
        <w:t xml:space="preserve">should </w:t>
      </w:r>
      <w:r w:rsidR="00940B0B">
        <w:t xml:space="preserve">show up on time, </w:t>
      </w:r>
      <w:r w:rsidR="00D2142D">
        <w:t>be</w:t>
      </w:r>
      <w:r w:rsidR="00F92B32">
        <w:t xml:space="preserve"> prepared (i.e., have done the reading), not leave early, and not engage in any mediated communication (e.g., cell phone, text messaging). If the professor observes a student engaging in mediated communication, the student will be asked to leave the class for the remainder of the period. </w:t>
      </w:r>
      <w:r w:rsidR="006B31EF">
        <w:t>Students who miss a class must notify the professor. If class is missed and the professor is not notified</w:t>
      </w:r>
      <w:r w:rsidR="000269CC">
        <w:t xml:space="preserve"> ahead of time</w:t>
      </w:r>
      <w:r w:rsidR="006B31EF">
        <w:t xml:space="preserve">, 5 points will be automatically deducted from their total points in the class. </w:t>
      </w:r>
      <w:r w:rsidR="007146FE">
        <w:t>Students who miss more than two classes will have 25 points automatically deducted from their total points earned in the class.</w:t>
      </w:r>
    </w:p>
    <w:p w:rsidR="00C91EB4" w:rsidRDefault="00C91EB4" w:rsidP="00C91EB4">
      <w:pPr>
        <w:tabs>
          <w:tab w:val="left" w:pos="1440"/>
        </w:tabs>
        <w:ind w:left="720" w:hanging="720"/>
        <w:rPr>
          <w:b/>
          <w:bCs/>
        </w:rPr>
      </w:pPr>
    </w:p>
    <w:p w:rsidR="00C91EB4" w:rsidRDefault="004F21BA" w:rsidP="00C91EB4">
      <w:pPr>
        <w:tabs>
          <w:tab w:val="left" w:pos="1440"/>
        </w:tabs>
        <w:ind w:left="720" w:hanging="720"/>
      </w:pPr>
      <w:r>
        <w:rPr>
          <w:b/>
          <w:bCs/>
        </w:rPr>
        <w:t xml:space="preserve">Excused </w:t>
      </w:r>
      <w:r w:rsidR="00233725" w:rsidRPr="00866A85">
        <w:rPr>
          <w:b/>
          <w:bCs/>
        </w:rPr>
        <w:t>Absence</w:t>
      </w:r>
      <w:r w:rsidR="00233725" w:rsidRPr="00866A85">
        <w:rPr>
          <w:b/>
        </w:rPr>
        <w:t>:</w:t>
      </w:r>
      <w:r w:rsidR="00233725">
        <w:t xml:space="preserve"> </w:t>
      </w:r>
      <w:r w:rsidR="00D568A8">
        <w:tab/>
      </w:r>
      <w:r w:rsidR="001948E3">
        <w:t>In the case of an excused absence</w:t>
      </w:r>
      <w:r w:rsidR="00E62D2C">
        <w:t xml:space="preserve">, </w:t>
      </w:r>
      <w:r>
        <w:t>exams and</w:t>
      </w:r>
      <w:r w:rsidR="0045641C">
        <w:t xml:space="preserve"> </w:t>
      </w:r>
      <w:r>
        <w:t xml:space="preserve">assignments </w:t>
      </w:r>
      <w:r w:rsidR="00E62D2C">
        <w:t xml:space="preserve">will </w:t>
      </w:r>
      <w:r w:rsidR="00C91EB4">
        <w:t>be</w:t>
      </w:r>
    </w:p>
    <w:p w:rsidR="003D7A49" w:rsidRDefault="00D568A8" w:rsidP="00D568A8">
      <w:pPr>
        <w:tabs>
          <w:tab w:val="left" w:pos="1440"/>
        </w:tabs>
        <w:ind w:left="2160" w:hanging="1440"/>
      </w:pPr>
      <w:r>
        <w:tab/>
      </w:r>
      <w:r>
        <w:tab/>
      </w:r>
      <w:r w:rsidR="003C736F">
        <w:t>accepted</w:t>
      </w:r>
      <w:r w:rsidR="004F21BA">
        <w:t xml:space="preserve"> late</w:t>
      </w:r>
      <w:r w:rsidR="0030035F">
        <w:t xml:space="preserve">. </w:t>
      </w:r>
      <w:r w:rsidR="0045641C">
        <w:t xml:space="preserve">The University Attendance Policy defines an excused </w:t>
      </w:r>
      <w:r w:rsidR="008E00F1">
        <w:t xml:space="preserve">absence </w:t>
      </w:r>
      <w:r w:rsidR="0045641C">
        <w:t xml:space="preserve">as illness or injury to the student, death, injury, or serious illness </w:t>
      </w:r>
      <w:r w:rsidR="0045641C">
        <w:lastRenderedPageBreak/>
        <w:t>of an immediate family member or the like, religious reasons, jury duty or government obligation</w:t>
      </w:r>
      <w:r w:rsidR="00C05C36">
        <w:t>,</w:t>
      </w:r>
      <w:r w:rsidR="0045641C">
        <w:t xml:space="preserve"> or university sanc</w:t>
      </w:r>
      <w:r w:rsidR="0030035F">
        <w:t xml:space="preserve">tioned or approved </w:t>
      </w:r>
    </w:p>
    <w:p w:rsidR="003D7A49" w:rsidRPr="00D568A8" w:rsidRDefault="00D568A8" w:rsidP="00D568A8">
      <w:pPr>
        <w:tabs>
          <w:tab w:val="left" w:pos="1440"/>
        </w:tabs>
        <w:ind w:left="2160" w:hanging="1440"/>
        <w:rPr>
          <w:color w:val="0000FF"/>
          <w:u w:val="single"/>
        </w:rPr>
      </w:pPr>
      <w:r>
        <w:tab/>
      </w:r>
      <w:r>
        <w:tab/>
      </w:r>
      <w:r w:rsidR="0030035F">
        <w:t xml:space="preserve">activities. </w:t>
      </w:r>
      <w:r w:rsidR="001948E3">
        <w:t xml:space="preserve">The policy can be read at: </w:t>
      </w:r>
      <w:hyperlink r:id="rId14" w:history="1">
        <w:r w:rsidRPr="00D4126B">
          <w:rPr>
            <w:rStyle w:val="Hyperlink"/>
          </w:rPr>
          <w:t>http://www.csulb.edu/academic-senate/policy-statement-17-</w:t>
        </w:r>
      </w:hyperlink>
      <w:r w:rsidR="003D7A49" w:rsidRPr="00D0363F">
        <w:rPr>
          <w:rStyle w:val="Hyperlink"/>
        </w:rPr>
        <w:t>17-attendance-policy-supersedes-01-01</w:t>
      </w:r>
      <w:r w:rsidR="001948E3">
        <w:t xml:space="preserve">. </w:t>
      </w:r>
      <w:r w:rsidR="00E62D2C">
        <w:t xml:space="preserve">Students should provide the professor with written documentation of the absence (e.g., medical note from physician) within a week of returning to </w:t>
      </w:r>
    </w:p>
    <w:p w:rsidR="003D7A49" w:rsidRPr="0025115D" w:rsidRDefault="00D568A8" w:rsidP="00D568A8">
      <w:pPr>
        <w:tabs>
          <w:tab w:val="left" w:pos="1440"/>
        </w:tabs>
        <w:ind w:left="2160" w:hanging="1440"/>
      </w:pPr>
      <w:r>
        <w:tab/>
      </w:r>
      <w:r>
        <w:tab/>
      </w:r>
      <w:r w:rsidR="00E62D2C">
        <w:t>class. If possible</w:t>
      </w:r>
      <w:r w:rsidR="0045641C">
        <w:t>, please cont</w:t>
      </w:r>
      <w:r w:rsidR="0030035F">
        <w:t xml:space="preserve">act </w:t>
      </w:r>
      <w:r w:rsidR="004F21BA">
        <w:t>the professor</w:t>
      </w:r>
      <w:r w:rsidR="0030035F">
        <w:t xml:space="preserve"> prior to any due dates</w:t>
      </w:r>
      <w:r w:rsidR="00E62D2C">
        <w:t xml:space="preserve"> of the </w:t>
      </w:r>
      <w:r w:rsidR="00E62D2C" w:rsidRPr="0025115D">
        <w:t xml:space="preserve">absence. </w:t>
      </w:r>
      <w:r w:rsidR="001948E3" w:rsidRPr="0025115D">
        <w:t xml:space="preserve">In the case of an unexcused absence, </w:t>
      </w:r>
      <w:r w:rsidR="001539F7" w:rsidRPr="0025115D">
        <w:rPr>
          <w:shd w:val="clear" w:color="auto" w:fill="FFFFFF"/>
        </w:rPr>
        <w:t xml:space="preserve">students </w:t>
      </w:r>
      <w:r w:rsidR="001948E3" w:rsidRPr="0025115D">
        <w:rPr>
          <w:shd w:val="clear" w:color="auto" w:fill="FFFFFF"/>
        </w:rPr>
        <w:t xml:space="preserve">may </w:t>
      </w:r>
      <w:r w:rsidR="001539F7" w:rsidRPr="0025115D">
        <w:rPr>
          <w:shd w:val="clear" w:color="auto" w:fill="FFFFFF"/>
        </w:rPr>
        <w:t xml:space="preserve">be allowed to make up </w:t>
      </w:r>
      <w:r w:rsidR="0025115D" w:rsidRPr="0025115D">
        <w:rPr>
          <w:shd w:val="clear" w:color="auto" w:fill="FFFFFF"/>
        </w:rPr>
        <w:t>missed</w:t>
      </w:r>
      <w:r w:rsidR="0025115D" w:rsidRPr="0025115D">
        <w:rPr>
          <w:shd w:val="clear" w:color="auto" w:fill="FFFFFF"/>
        </w:rPr>
        <w:t xml:space="preserve"> </w:t>
      </w:r>
      <w:r w:rsidR="001948E3" w:rsidRPr="0025115D">
        <w:rPr>
          <w:shd w:val="clear" w:color="auto" w:fill="FFFFFF"/>
        </w:rPr>
        <w:t>work</w:t>
      </w:r>
      <w:r w:rsidR="0025115D">
        <w:rPr>
          <w:shd w:val="clear" w:color="auto" w:fill="FFFFFF"/>
        </w:rPr>
        <w:t>. H</w:t>
      </w:r>
      <w:r w:rsidR="001539F7" w:rsidRPr="0025115D">
        <w:rPr>
          <w:shd w:val="clear" w:color="auto" w:fill="FFFFFF"/>
        </w:rPr>
        <w:t>owever</w:t>
      </w:r>
      <w:r w:rsidR="00414C1C" w:rsidRPr="0025115D">
        <w:rPr>
          <w:shd w:val="clear" w:color="auto" w:fill="FFFFFF"/>
        </w:rPr>
        <w:t>,</w:t>
      </w:r>
      <w:r w:rsidR="001539F7" w:rsidRPr="0025115D">
        <w:rPr>
          <w:shd w:val="clear" w:color="auto" w:fill="FFFFFF"/>
        </w:rPr>
        <w:t xml:space="preserve"> the highest score possible is a passing grade of 76% (e.g., if a student obtained a perfect score (100%) on the </w:t>
      </w:r>
    </w:p>
    <w:p w:rsidR="001539F7" w:rsidRPr="0025115D" w:rsidRDefault="00D568A8" w:rsidP="003D7A49">
      <w:pPr>
        <w:tabs>
          <w:tab w:val="left" w:pos="1440"/>
        </w:tabs>
        <w:ind w:left="1440" w:hanging="1440"/>
      </w:pPr>
      <w:r w:rsidRPr="0025115D">
        <w:rPr>
          <w:shd w:val="clear" w:color="auto" w:fill="FFFFFF"/>
        </w:rPr>
        <w:tab/>
      </w:r>
      <w:r w:rsidRPr="0025115D">
        <w:rPr>
          <w:shd w:val="clear" w:color="auto" w:fill="FFFFFF"/>
        </w:rPr>
        <w:tab/>
      </w:r>
      <w:r w:rsidR="001539F7" w:rsidRPr="0025115D">
        <w:rPr>
          <w:shd w:val="clear" w:color="auto" w:fill="FFFFFF"/>
        </w:rPr>
        <w:t>missed exam, the grade will still be recorded as a passing grade of 76%). </w:t>
      </w:r>
    </w:p>
    <w:p w:rsidR="004D1442" w:rsidRPr="004D1442" w:rsidRDefault="004D1442" w:rsidP="00C91EB4">
      <w:pPr>
        <w:tabs>
          <w:tab w:val="left" w:pos="1440"/>
        </w:tabs>
      </w:pPr>
    </w:p>
    <w:p w:rsidR="0045641C" w:rsidRPr="003436B1" w:rsidRDefault="003436B1" w:rsidP="008313CD">
      <w:pPr>
        <w:tabs>
          <w:tab w:val="left" w:pos="1440"/>
        </w:tabs>
        <w:jc w:val="both"/>
      </w:pPr>
      <w:r w:rsidRPr="00FF6707">
        <w:rPr>
          <w:b/>
          <w:bCs/>
        </w:rPr>
        <w:t>Extra Credi</w:t>
      </w:r>
      <w:r w:rsidRPr="00866A85">
        <w:rPr>
          <w:b/>
          <w:bCs/>
        </w:rPr>
        <w:t>t</w:t>
      </w:r>
      <w:r w:rsidRPr="00866A85">
        <w:rPr>
          <w:b/>
        </w:rPr>
        <w:t>:</w:t>
      </w:r>
      <w:r w:rsidR="0045641C" w:rsidRPr="003436B1">
        <w:rPr>
          <w:i/>
          <w:iCs/>
        </w:rPr>
        <w:t xml:space="preserve"> </w:t>
      </w:r>
      <w:r w:rsidR="005B51EB">
        <w:rPr>
          <w:i/>
          <w:iCs/>
        </w:rPr>
        <w:tab/>
      </w:r>
      <w:r>
        <w:t>Extra credit in</w:t>
      </w:r>
      <w:r w:rsidR="00E27551">
        <w:t xml:space="preserve"> the course will NOT be offered.</w:t>
      </w:r>
    </w:p>
    <w:p w:rsidR="0045641C" w:rsidRDefault="0045641C">
      <w:pPr>
        <w:tabs>
          <w:tab w:val="left" w:pos="1440"/>
        </w:tabs>
        <w:ind w:left="1440" w:hanging="1440"/>
        <w:jc w:val="both"/>
      </w:pPr>
    </w:p>
    <w:p w:rsidR="00FA5E25" w:rsidRDefault="00FF6707" w:rsidP="00FA5E25">
      <w:pPr>
        <w:tabs>
          <w:tab w:val="left" w:pos="1440"/>
        </w:tabs>
        <w:ind w:left="1440" w:hanging="1440"/>
      </w:pPr>
      <w:r w:rsidRPr="00FF6707">
        <w:rPr>
          <w:b/>
          <w:bCs/>
        </w:rPr>
        <w:t>Withdrawa</w:t>
      </w:r>
      <w:r w:rsidRPr="00866A85">
        <w:rPr>
          <w:b/>
          <w:bCs/>
        </w:rPr>
        <w:t>l</w:t>
      </w:r>
      <w:r w:rsidRPr="00866A85">
        <w:rPr>
          <w:b/>
        </w:rPr>
        <w:t>:</w:t>
      </w:r>
      <w:r>
        <w:t xml:space="preserve"> </w:t>
      </w:r>
      <w:r w:rsidR="00FA5E25">
        <w:tab/>
        <w:t>It is the student’s responsibility to withdraw from classes. Instructors have no</w:t>
      </w:r>
    </w:p>
    <w:p w:rsidR="004E7A72" w:rsidRDefault="00FA5E25" w:rsidP="00FA5E25">
      <w:pPr>
        <w:tabs>
          <w:tab w:val="left" w:pos="1440"/>
        </w:tabs>
        <w:ind w:left="1440" w:hanging="1440"/>
      </w:pPr>
      <w:r>
        <w:rPr>
          <w:b/>
          <w:bCs/>
        </w:rPr>
        <w:tab/>
      </w:r>
      <w:r>
        <w:t>obligation to withdraw students who do not attend courses and may choose not to do so. Withdrawal from a course after the first two weeks of instruction requires the signature of the instructor and department chair and is permissible only for serious and compelling reasons. During the final three weeks of instruction, withdrawals are not permitted except in cases such as accident or serious illness where the circumstances causing the withdrawal are clearly beyond the student’s control and the assignment of an incomplete is not practical. Ordinarily, withdrawals in this category involve total withdrawal from the university.</w:t>
      </w:r>
    </w:p>
    <w:p w:rsidR="008D4F9A" w:rsidRDefault="008D4F9A" w:rsidP="008D4F9A">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Cs/>
        </w:rPr>
      </w:pPr>
    </w:p>
    <w:p w:rsidR="00606378" w:rsidRDefault="004E7A72" w:rsidP="0060637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iCs/>
        </w:rPr>
      </w:pPr>
      <w:r w:rsidRPr="00FF6707">
        <w:rPr>
          <w:b/>
          <w:bCs/>
          <w:iCs/>
        </w:rPr>
        <w:t>Accommodation</w:t>
      </w:r>
      <w:r w:rsidRPr="00866A85">
        <w:rPr>
          <w:b/>
          <w:iCs/>
        </w:rPr>
        <w:t>:</w:t>
      </w:r>
      <w:r>
        <w:rPr>
          <w:i/>
        </w:rPr>
        <w:t xml:space="preserve"> </w:t>
      </w:r>
      <w:r w:rsidR="00606378">
        <w:rPr>
          <w:i/>
        </w:rPr>
        <w:tab/>
      </w:r>
      <w:r w:rsidR="00606378">
        <w:rPr>
          <w:iCs/>
        </w:rPr>
        <w:t xml:space="preserve">In accordance with university </w:t>
      </w:r>
      <w:r w:rsidR="00606378" w:rsidRPr="00E0726A">
        <w:rPr>
          <w:iCs/>
        </w:rPr>
        <w:t xml:space="preserve">policy, students </w:t>
      </w:r>
      <w:r w:rsidR="00606378">
        <w:rPr>
          <w:iCs/>
        </w:rPr>
        <w:t>seeking accommodation for a mental or physical disability</w:t>
      </w:r>
      <w:r w:rsidR="00606378" w:rsidRPr="00E0726A">
        <w:rPr>
          <w:iCs/>
        </w:rPr>
        <w:t xml:space="preserve"> must verify </w:t>
      </w:r>
      <w:r w:rsidR="00606378">
        <w:rPr>
          <w:iCs/>
        </w:rPr>
        <w:t xml:space="preserve">their eligibility </w:t>
      </w:r>
      <w:r w:rsidR="00606378" w:rsidRPr="00E0726A">
        <w:rPr>
          <w:iCs/>
        </w:rPr>
        <w:t xml:space="preserve">through </w:t>
      </w:r>
      <w:r w:rsidR="00606378">
        <w:rPr>
          <w:iCs/>
        </w:rPr>
        <w:t xml:space="preserve">the Bob Murphy Access Center. Students requesting accommodation should contact the center as soon as possible (562) 985-5401 or </w:t>
      </w:r>
      <w:hyperlink r:id="rId15" w:history="1">
        <w:r w:rsidR="00606378" w:rsidRPr="002F2473">
          <w:rPr>
            <w:rStyle w:val="Hyperlink"/>
            <w:iCs/>
          </w:rPr>
          <w:t>BMAC@csulb.edu</w:t>
        </w:r>
      </w:hyperlink>
    </w:p>
    <w:p w:rsidR="00274620" w:rsidRDefault="00274620" w:rsidP="00606378">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i/>
        </w:rPr>
      </w:pPr>
    </w:p>
    <w:p w:rsidR="003C5895" w:rsidRDefault="003C5895" w:rsidP="003C5895">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0726A">
        <w:rPr>
          <w:b/>
          <w:bCs/>
          <w:iCs/>
        </w:rPr>
        <w:t>Academic dishonesty</w:t>
      </w:r>
      <w:r w:rsidRPr="00E0726A">
        <w:t xml:space="preserve"> </w:t>
      </w:r>
      <w:r w:rsidR="00606378">
        <w:t xml:space="preserve">on any course assignment will result in receiving zero points on the assignment and will be reported to the university. See the university’s policy or ask the professor if you are unsure of what behaviors constitute academic dishonesty: </w:t>
      </w:r>
      <w:hyperlink r:id="rId16" w:history="1">
        <w:r w:rsidR="00606378" w:rsidRPr="00D52B30">
          <w:rPr>
            <w:rStyle w:val="Hyperlink"/>
          </w:rPr>
          <w:t>https://www.csulb.edu/academic-senate/policy-statement-08-02-cheating-and-plagiarism%C2%A0supersedes-ps-77-5-and-85-19%C2%A0academic</w:t>
        </w:r>
      </w:hyperlink>
    </w:p>
    <w:p w:rsidR="00606378" w:rsidRPr="002E552F" w:rsidRDefault="00606378" w:rsidP="004E7A72">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rPr>
      </w:pPr>
    </w:p>
    <w:p w:rsidR="00606378" w:rsidRDefault="005D7443" w:rsidP="00606378">
      <w:pPr>
        <w:tabs>
          <w:tab w:val="left" w:pos="1440"/>
        </w:tabs>
        <w:ind w:left="1440" w:hanging="1440"/>
        <w:rPr>
          <w:rStyle w:val="Hyperlink"/>
        </w:rPr>
      </w:pPr>
      <w:r w:rsidRPr="00EE06EF">
        <w:rPr>
          <w:b/>
        </w:rPr>
        <w:t>Emergency:</w:t>
      </w:r>
      <w:r>
        <w:t xml:space="preserve"> </w:t>
      </w:r>
      <w:r w:rsidR="00606378">
        <w:tab/>
        <w:t xml:space="preserve">Should an emergency occur on, or related to, </w:t>
      </w:r>
      <w:r w:rsidR="00606378" w:rsidRPr="00EE06EF">
        <w:t xml:space="preserve">campus, please be prepared by reading the following document: </w:t>
      </w:r>
      <w:hyperlink r:id="rId17" w:history="1">
        <w:r w:rsidR="00606378" w:rsidRPr="00D4126B">
          <w:rPr>
            <w:rStyle w:val="Hyperlink"/>
          </w:rPr>
          <w:t>https://www.csulb.edu/sites/default/files/groups/university-police/web_version_2019.pdf</w:t>
        </w:r>
      </w:hyperlink>
    </w:p>
    <w:p w:rsidR="00606378" w:rsidRDefault="00606378" w:rsidP="00606378">
      <w:pPr>
        <w:tabs>
          <w:tab w:val="left" w:pos="1440"/>
        </w:tabs>
        <w:ind w:left="1440" w:hanging="1440"/>
      </w:pPr>
    </w:p>
    <w:p w:rsidR="00E433C8" w:rsidRDefault="00606378" w:rsidP="00D769F0">
      <w:pPr>
        <w:pStyle w:val="NormalWeb"/>
        <w:spacing w:before="0" w:beforeAutospacing="0" w:after="0" w:afterAutospacing="0"/>
        <w:ind w:left="2160" w:hanging="2160"/>
        <w:rPr>
          <w:sz w:val="22"/>
          <w:szCs w:val="22"/>
        </w:rPr>
      </w:pPr>
      <w:r w:rsidRPr="00F24621">
        <w:rPr>
          <w:rStyle w:val="apple-style-span"/>
          <w:b/>
        </w:rPr>
        <w:t>Mental Health</w:t>
      </w:r>
      <w:r>
        <w:rPr>
          <w:rStyle w:val="apple-style-span"/>
        </w:rPr>
        <w:t xml:space="preserve">: </w:t>
      </w:r>
      <w:r w:rsidR="00D769F0">
        <w:rPr>
          <w:rStyle w:val="apple-style-span"/>
        </w:rPr>
        <w:tab/>
      </w:r>
      <w:r>
        <w:rPr>
          <w:rStyle w:val="apple-style-span"/>
        </w:rPr>
        <w:t xml:space="preserve">Your mental health is important. For many, the pandemic has been especially difficult. Importantly, there are campus resources to help. Counseling and Psychological Services (CAPS) are </w:t>
      </w:r>
      <w:r w:rsidRPr="00E07856">
        <w:rPr>
          <w:rStyle w:val="apple-style-span"/>
        </w:rPr>
        <w:t>available to you</w:t>
      </w:r>
      <w:r>
        <w:rPr>
          <w:rStyle w:val="apple-style-span"/>
        </w:rPr>
        <w:t xml:space="preserve"> for free by calling</w:t>
      </w:r>
      <w:r w:rsidRPr="00E07856">
        <w:rPr>
          <w:rStyle w:val="apple-style-span"/>
        </w:rPr>
        <w:t xml:space="preserve"> 562-985-4001 (24-hour access to a counselor by phone) or </w:t>
      </w:r>
      <w:r>
        <w:rPr>
          <w:rStyle w:val="apple-style-span"/>
        </w:rPr>
        <w:t xml:space="preserve">by </w:t>
      </w:r>
      <w:r w:rsidRPr="00E07856">
        <w:rPr>
          <w:rStyle w:val="apple-style-span"/>
        </w:rPr>
        <w:t>visit</w:t>
      </w:r>
      <w:r>
        <w:rPr>
          <w:rStyle w:val="apple-style-span"/>
        </w:rPr>
        <w:t>ing:</w:t>
      </w:r>
      <w:r w:rsidRPr="00E07856">
        <w:rPr>
          <w:rStyle w:val="apple-style-span"/>
        </w:rPr>
        <w:t xml:space="preserve"> </w:t>
      </w:r>
      <w:hyperlink r:id="rId18" w:tgtFrame="_blank" w:history="1">
        <w:r w:rsidRPr="00E07856">
          <w:rPr>
            <w:rStyle w:val="Hyperlink"/>
          </w:rPr>
          <w:t>http://web.csulb.edu/divisions/students/caps/</w:t>
        </w:r>
      </w:hyperlink>
      <w:r>
        <w:rPr>
          <w:sz w:val="22"/>
          <w:szCs w:val="22"/>
        </w:rPr>
        <w:t xml:space="preserve"> </w:t>
      </w:r>
    </w:p>
    <w:p w:rsidR="00606378" w:rsidRDefault="00606378" w:rsidP="00E433C8">
      <w:pPr>
        <w:pStyle w:val="NormalWeb"/>
        <w:spacing w:before="0" w:beforeAutospacing="0" w:after="0" w:afterAutospacing="0"/>
        <w:ind w:left="2160"/>
        <w:rPr>
          <w:rFonts w:ascii="Calibri" w:hAnsi="Calibri" w:cs="Calibri"/>
        </w:rPr>
      </w:pPr>
      <w:r w:rsidRPr="00E07856">
        <w:t>Asking for help is a sign of strength, not weakness</w:t>
      </w:r>
      <w:r>
        <w:rPr>
          <w:rFonts w:ascii="Calibri" w:hAnsi="Calibri" w:cs="Calibri"/>
        </w:rPr>
        <w:t>.</w:t>
      </w:r>
    </w:p>
    <w:p w:rsidR="00606378" w:rsidRDefault="00606378" w:rsidP="00606378">
      <w:pPr>
        <w:pStyle w:val="NormalWeb"/>
        <w:spacing w:before="0" w:beforeAutospacing="0" w:after="0" w:afterAutospacing="0"/>
        <w:rPr>
          <w:rFonts w:ascii="Calibri" w:hAnsi="Calibri" w:cs="Calibri"/>
        </w:rPr>
      </w:pPr>
    </w:p>
    <w:p w:rsidR="00606378" w:rsidRDefault="00606378" w:rsidP="00D769F0">
      <w:pPr>
        <w:tabs>
          <w:tab w:val="left" w:pos="1440"/>
        </w:tabs>
        <w:ind w:left="2160"/>
      </w:pPr>
      <w:r>
        <w:lastRenderedPageBreak/>
        <w:t>The Long Beach Trauma Recovery Center offers free counseling services to people who have survived traumatic events: </w:t>
      </w:r>
      <w:hyperlink r:id="rId19" w:tgtFrame="_blank" w:tooltip="Original URL: https://www.csulb.edu/college-of-education/long-beach-trauma-recovery-center. Click or tap if you trust this link." w:history="1">
        <w:r>
          <w:rPr>
            <w:rStyle w:val="Hyperlink"/>
          </w:rPr>
          <w:t>https://www.csulb.edu/college-of-education/long-beach-trauma-recovery-center</w:t>
        </w:r>
      </w:hyperlink>
      <w:r>
        <w:t xml:space="preserve"> </w:t>
      </w:r>
    </w:p>
    <w:p w:rsidR="00606378" w:rsidRDefault="00606378" w:rsidP="00606378">
      <w:pPr>
        <w:tabs>
          <w:tab w:val="left" w:pos="1440"/>
        </w:tabs>
      </w:pPr>
    </w:p>
    <w:p w:rsidR="00606378" w:rsidRDefault="00606378" w:rsidP="00D769F0">
      <w:pPr>
        <w:tabs>
          <w:tab w:val="left" w:pos="1440"/>
        </w:tabs>
        <w:ind w:left="2160"/>
        <w:rPr>
          <w:rStyle w:val="apple-style-span"/>
          <w:b/>
        </w:rPr>
      </w:pPr>
      <w:r>
        <w:t xml:space="preserve">If you or a friend/loved one are having suicidal thoughts, please call the National Suicide Prevention Hotline at 1-800-273-8255 or visit: </w:t>
      </w:r>
      <w:hyperlink r:id="rId20" w:tgtFrame="_blank" w:tooltip="Original URL: https://suicidepreventionlifeline.org/. Click or tap if you trust this link." w:history="1">
        <w:r>
          <w:rPr>
            <w:rStyle w:val="Hyperlink"/>
          </w:rPr>
          <w:t>https://suicidepreventionlifeline.org</w:t>
        </w:r>
      </w:hyperlink>
    </w:p>
    <w:p w:rsidR="00606378" w:rsidRPr="00E0726A" w:rsidRDefault="00606378" w:rsidP="00606378">
      <w:pPr>
        <w:tabs>
          <w:tab w:val="left" w:pos="1440"/>
        </w:tabs>
        <w:ind w:left="1440" w:hanging="1440"/>
      </w:pPr>
    </w:p>
    <w:p w:rsidR="00784ECC" w:rsidRDefault="00784ECC" w:rsidP="00784ECC">
      <w:pPr>
        <w:tabs>
          <w:tab w:val="left" w:pos="1440"/>
        </w:tabs>
        <w:rPr>
          <w:rStyle w:val="apple-style-span"/>
        </w:rPr>
      </w:pPr>
      <w:r w:rsidRPr="00B228DD">
        <w:rPr>
          <w:rStyle w:val="apple-style-span"/>
          <w:b/>
        </w:rPr>
        <w:t>Other Student Resources</w:t>
      </w:r>
      <w:r>
        <w:rPr>
          <w:rStyle w:val="apple-style-span"/>
        </w:rPr>
        <w:t>:</w:t>
      </w:r>
      <w:r>
        <w:rPr>
          <w:rStyle w:val="apple-style-span"/>
        </w:rPr>
        <w:tab/>
      </w:r>
    </w:p>
    <w:p w:rsidR="00784ECC" w:rsidRDefault="00784ECC" w:rsidP="00784ECC">
      <w:pPr>
        <w:pStyle w:val="ListParagraph"/>
        <w:numPr>
          <w:ilvl w:val="0"/>
          <w:numId w:val="24"/>
        </w:numPr>
        <w:tabs>
          <w:tab w:val="left" w:pos="1440"/>
        </w:tabs>
        <w:rPr>
          <w:rStyle w:val="apple-style-span"/>
        </w:rPr>
      </w:pPr>
      <w:r>
        <w:rPr>
          <w:rStyle w:val="apple-style-span"/>
        </w:rPr>
        <w:t xml:space="preserve">Student Center: </w:t>
      </w:r>
      <w:hyperlink r:id="rId21" w:history="1">
        <w:r w:rsidRPr="005052C7">
          <w:rPr>
            <w:rStyle w:val="Hyperlink"/>
          </w:rPr>
          <w:t>https://www.csulb.edu/enrollment-services/mycsulb-student-center</w:t>
        </w:r>
      </w:hyperlink>
    </w:p>
    <w:p w:rsidR="00784ECC" w:rsidRDefault="00784ECC" w:rsidP="00784ECC">
      <w:pPr>
        <w:pStyle w:val="ListParagraph"/>
        <w:numPr>
          <w:ilvl w:val="0"/>
          <w:numId w:val="24"/>
        </w:numPr>
        <w:tabs>
          <w:tab w:val="left" w:pos="1440"/>
        </w:tabs>
        <w:rPr>
          <w:rStyle w:val="apple-style-span"/>
        </w:rPr>
      </w:pPr>
      <w:r>
        <w:rPr>
          <w:rStyle w:val="apple-style-span"/>
        </w:rPr>
        <w:t xml:space="preserve">The Learning Center (Academic Coaching): </w:t>
      </w:r>
      <w:r w:rsidRPr="007B018B">
        <w:rPr>
          <w:rStyle w:val="Hyperlink"/>
        </w:rPr>
        <w:t>https://www.csulb.edu/academic-advising-at-csulb/the-learning-center</w:t>
      </w:r>
    </w:p>
    <w:p w:rsidR="00784ECC" w:rsidRDefault="00784ECC" w:rsidP="00784ECC">
      <w:pPr>
        <w:pStyle w:val="ListParagraph"/>
        <w:numPr>
          <w:ilvl w:val="0"/>
          <w:numId w:val="24"/>
        </w:numPr>
        <w:tabs>
          <w:tab w:val="left" w:pos="1440"/>
        </w:tabs>
        <w:rPr>
          <w:rStyle w:val="apple-style-span"/>
        </w:rPr>
      </w:pPr>
      <w:r>
        <w:rPr>
          <w:rStyle w:val="apple-style-span"/>
        </w:rPr>
        <w:t xml:space="preserve">University Writing Center: </w:t>
      </w:r>
      <w:hyperlink r:id="rId22" w:history="1">
        <w:r w:rsidRPr="005052C7">
          <w:rPr>
            <w:rStyle w:val="Hyperlink"/>
          </w:rPr>
          <w:t>https://www.csulb.edu/university-writing-center</w:t>
        </w:r>
      </w:hyperlink>
    </w:p>
    <w:p w:rsidR="00784ECC" w:rsidRDefault="00784ECC" w:rsidP="00784ECC">
      <w:pPr>
        <w:pStyle w:val="ListParagraph"/>
        <w:numPr>
          <w:ilvl w:val="0"/>
          <w:numId w:val="24"/>
        </w:numPr>
        <w:tabs>
          <w:tab w:val="left" w:pos="1440"/>
        </w:tabs>
        <w:rPr>
          <w:rStyle w:val="apple-style-span"/>
        </w:rPr>
      </w:pPr>
      <w:r>
        <w:rPr>
          <w:rStyle w:val="apple-style-span"/>
        </w:rPr>
        <w:t xml:space="preserve">University Library: </w:t>
      </w:r>
      <w:hyperlink r:id="rId23" w:history="1">
        <w:r w:rsidRPr="005052C7">
          <w:rPr>
            <w:rStyle w:val="Hyperlink"/>
          </w:rPr>
          <w:t>https://www.csulb.edu/university-library</w:t>
        </w:r>
      </w:hyperlink>
    </w:p>
    <w:p w:rsidR="00784ECC" w:rsidRDefault="00784ECC" w:rsidP="00784ECC">
      <w:pPr>
        <w:pStyle w:val="ListParagraph"/>
        <w:numPr>
          <w:ilvl w:val="0"/>
          <w:numId w:val="24"/>
        </w:numPr>
        <w:tabs>
          <w:tab w:val="left" w:pos="1440"/>
        </w:tabs>
        <w:rPr>
          <w:rStyle w:val="apple-style-span"/>
        </w:rPr>
      </w:pPr>
      <w:r>
        <w:rPr>
          <w:rStyle w:val="apple-style-span"/>
        </w:rPr>
        <w:t xml:space="preserve">Academic Advising Services: </w:t>
      </w:r>
      <w:r w:rsidRPr="007B018B">
        <w:rPr>
          <w:rStyle w:val="Hyperlink"/>
        </w:rPr>
        <w:t>https://www.csulb.edu/undergraduate-advising</w:t>
      </w:r>
    </w:p>
    <w:p w:rsidR="00784ECC" w:rsidRDefault="00784ECC" w:rsidP="00784ECC">
      <w:pPr>
        <w:pStyle w:val="ListParagraph"/>
        <w:numPr>
          <w:ilvl w:val="0"/>
          <w:numId w:val="24"/>
        </w:numPr>
        <w:tabs>
          <w:tab w:val="left" w:pos="1440"/>
        </w:tabs>
        <w:rPr>
          <w:rStyle w:val="apple-style-span"/>
        </w:rPr>
      </w:pPr>
      <w:r>
        <w:rPr>
          <w:rStyle w:val="apple-style-span"/>
        </w:rPr>
        <w:t xml:space="preserve">Office of the Dean of Students: </w:t>
      </w:r>
      <w:r w:rsidRPr="007B018B">
        <w:rPr>
          <w:rStyle w:val="Hyperlink"/>
        </w:rPr>
        <w:t>https://www.csulb.edu/student-affairs/dean-of-students</w:t>
      </w:r>
    </w:p>
    <w:p w:rsidR="00784ECC" w:rsidRDefault="00784ECC" w:rsidP="00784ECC">
      <w:pPr>
        <w:pStyle w:val="ListParagraph"/>
        <w:numPr>
          <w:ilvl w:val="0"/>
          <w:numId w:val="24"/>
        </w:numPr>
        <w:tabs>
          <w:tab w:val="left" w:pos="1440"/>
        </w:tabs>
        <w:rPr>
          <w:rStyle w:val="apple-style-span"/>
        </w:rPr>
      </w:pPr>
      <w:r>
        <w:rPr>
          <w:rStyle w:val="apple-style-span"/>
        </w:rPr>
        <w:t xml:space="preserve">Student Health Services: </w:t>
      </w:r>
      <w:hyperlink r:id="rId24" w:history="1">
        <w:r w:rsidRPr="005052C7">
          <w:rPr>
            <w:rStyle w:val="Hyperlink"/>
          </w:rPr>
          <w:t>http://web.csulb.edu/divisions/students/shs/</w:t>
        </w:r>
      </w:hyperlink>
    </w:p>
    <w:p w:rsidR="00784ECC" w:rsidRDefault="00784ECC" w:rsidP="00784ECC">
      <w:pPr>
        <w:pStyle w:val="ListParagraph"/>
        <w:tabs>
          <w:tab w:val="left" w:pos="1440"/>
        </w:tabs>
        <w:ind w:left="3240"/>
        <w:rPr>
          <w:rStyle w:val="apple-style-span"/>
        </w:rPr>
      </w:pPr>
    </w:p>
    <w:p w:rsidR="00784ECC" w:rsidRPr="00B228DD" w:rsidRDefault="00784ECC" w:rsidP="00784ECC">
      <w:pPr>
        <w:tabs>
          <w:tab w:val="left" w:pos="1440"/>
        </w:tabs>
        <w:ind w:left="1440" w:hanging="1440"/>
        <w:rPr>
          <w:rStyle w:val="apple-style-span"/>
        </w:rPr>
      </w:pPr>
    </w:p>
    <w:p w:rsidR="005D7443" w:rsidRDefault="005D7443" w:rsidP="00606378">
      <w:pPr>
        <w:tabs>
          <w:tab w:val="left" w:pos="1440"/>
        </w:tabs>
        <w:ind w:left="1440" w:hanging="1440"/>
        <w:rPr>
          <w:rStyle w:val="apple-style-span"/>
        </w:rPr>
      </w:pPr>
    </w:p>
    <w:p w:rsidR="00E87141" w:rsidRDefault="00E10DC3" w:rsidP="001E3948">
      <w:pPr>
        <w:pStyle w:val="Heading1"/>
      </w:pPr>
      <w:r>
        <w:br w:type="page"/>
      </w:r>
      <w:r w:rsidR="00C04A71">
        <w:lastRenderedPageBreak/>
        <w:t xml:space="preserve">TENTATIVE </w:t>
      </w:r>
      <w:smartTag w:uri="urn:schemas-microsoft-com:office:smarttags" w:element="City">
        <w:smartTag w:uri="urn:schemas-microsoft-com:office:smarttags" w:element="place">
          <w:r w:rsidR="00C04A71">
            <w:t>READING</w:t>
          </w:r>
        </w:smartTag>
      </w:smartTag>
      <w:r w:rsidR="00C04A71">
        <w:t xml:space="preserve"> AND LECTURE SCHEDULE </w:t>
      </w:r>
    </w:p>
    <w:p w:rsidR="00E87141" w:rsidRDefault="00E87141" w:rsidP="00E87141">
      <w:pPr>
        <w:jc w:val="center"/>
      </w:pPr>
    </w:p>
    <w:p w:rsidR="00E87141" w:rsidRPr="006D4828" w:rsidRDefault="00E87141" w:rsidP="0089284C">
      <w:pPr>
        <w:pBdr>
          <w:bottom w:val="single" w:sz="12" w:space="1" w:color="auto"/>
        </w:pBdr>
        <w:rPr>
          <w:b/>
          <w:bCs/>
        </w:rPr>
      </w:pPr>
      <w:r>
        <w:rPr>
          <w:b/>
          <w:bCs/>
        </w:rPr>
        <w:t>Week</w:t>
      </w:r>
      <w:r>
        <w:rPr>
          <w:b/>
          <w:bCs/>
        </w:rPr>
        <w:tab/>
        <w:t>Day</w:t>
      </w:r>
      <w:r w:rsidR="0044730C">
        <w:rPr>
          <w:b/>
          <w:bCs/>
        </w:rPr>
        <w:tab/>
        <w:t>Date</w:t>
      </w:r>
      <w:r w:rsidR="0044730C">
        <w:rPr>
          <w:b/>
          <w:bCs/>
        </w:rPr>
        <w:tab/>
      </w:r>
      <w:r w:rsidR="00B62044">
        <w:rPr>
          <w:b/>
          <w:bCs/>
        </w:rPr>
        <w:tab/>
      </w:r>
      <w:r>
        <w:rPr>
          <w:b/>
          <w:bCs/>
        </w:rPr>
        <w:t>Lecture Topic</w:t>
      </w:r>
      <w:r w:rsidR="0089284C">
        <w:rPr>
          <w:b/>
          <w:bCs/>
        </w:rPr>
        <w:t xml:space="preserve"> </w:t>
      </w:r>
      <w:r w:rsidR="0089284C" w:rsidRPr="000517C2">
        <w:rPr>
          <w:b/>
          <w:bCs/>
        </w:rPr>
        <w:t>&amp; Assignments</w:t>
      </w:r>
      <w:r>
        <w:rPr>
          <w:b/>
          <w:bCs/>
        </w:rPr>
        <w:tab/>
      </w:r>
      <w:r>
        <w:rPr>
          <w:b/>
          <w:bCs/>
        </w:rPr>
        <w:tab/>
      </w:r>
      <w:r>
        <w:rPr>
          <w:b/>
          <w:bCs/>
        </w:rPr>
        <w:tab/>
      </w:r>
      <w:smartTag w:uri="urn:schemas-microsoft-com:office:smarttags" w:element="City">
        <w:smartTag w:uri="urn:schemas-microsoft-com:office:smarttags" w:element="place">
          <w:r w:rsidRPr="000517C2">
            <w:rPr>
              <w:b/>
              <w:bCs/>
            </w:rPr>
            <w:t>Reading</w:t>
          </w:r>
        </w:smartTag>
      </w:smartTag>
      <w:r w:rsidRPr="000517C2">
        <w:rPr>
          <w:b/>
          <w:bCs/>
        </w:rPr>
        <w:t xml:space="preserve"> </w:t>
      </w:r>
    </w:p>
    <w:p w:rsidR="00E87141" w:rsidRDefault="00E87141" w:rsidP="006D4828">
      <w:r>
        <w:tab/>
      </w:r>
      <w:r>
        <w:tab/>
      </w:r>
      <w:r w:rsidR="00863AF4">
        <w:tab/>
      </w:r>
      <w:r w:rsidR="00863AF4">
        <w:tab/>
      </w:r>
      <w:r>
        <w:tab/>
      </w:r>
      <w:r>
        <w:tab/>
      </w:r>
    </w:p>
    <w:p w:rsidR="00591179" w:rsidRDefault="00863AF4" w:rsidP="00C61078">
      <w:r>
        <w:rPr>
          <w:b/>
          <w:bCs/>
        </w:rPr>
        <w:t>1</w:t>
      </w:r>
      <w:r w:rsidR="00E87141">
        <w:tab/>
      </w:r>
      <w:r w:rsidR="000956B3">
        <w:t>Tu</w:t>
      </w:r>
      <w:r w:rsidR="000956B3">
        <w:tab/>
        <w:t>8/24</w:t>
      </w:r>
      <w:r w:rsidR="00CB5939">
        <w:tab/>
      </w:r>
      <w:r w:rsidR="00960C75">
        <w:tab/>
      </w:r>
      <w:r w:rsidR="00B62044">
        <w:t>Self-introductions</w:t>
      </w:r>
    </w:p>
    <w:p w:rsidR="006444BF" w:rsidRDefault="006444BF" w:rsidP="00FF2CAF">
      <w:pPr>
        <w:ind w:firstLine="720"/>
      </w:pPr>
    </w:p>
    <w:p w:rsidR="00637930" w:rsidRDefault="000956B3" w:rsidP="00FF2CAF">
      <w:pPr>
        <w:ind w:firstLine="720"/>
      </w:pPr>
      <w:r>
        <w:t>Th</w:t>
      </w:r>
      <w:r>
        <w:tab/>
        <w:t>8/26</w:t>
      </w:r>
      <w:r w:rsidR="00B62044">
        <w:tab/>
      </w:r>
      <w:r w:rsidR="00B62044">
        <w:tab/>
        <w:t>Course introduction</w:t>
      </w:r>
    </w:p>
    <w:p w:rsidR="005E6DEF" w:rsidRDefault="005E6DEF" w:rsidP="00BE2491">
      <w:pPr>
        <w:ind w:left="2160" w:firstLine="720"/>
      </w:pPr>
      <w:r>
        <w:t xml:space="preserve">Select theory presentation dates </w:t>
      </w:r>
    </w:p>
    <w:p w:rsidR="00E87141" w:rsidRDefault="00E87141" w:rsidP="006D4828">
      <w:r>
        <w:tab/>
      </w:r>
      <w:r>
        <w:tab/>
      </w:r>
      <w:r>
        <w:tab/>
      </w:r>
    </w:p>
    <w:p w:rsidR="003D7940" w:rsidRDefault="00863AF4" w:rsidP="00BE08C0">
      <w:r>
        <w:rPr>
          <w:b/>
          <w:bCs/>
        </w:rPr>
        <w:t>2</w:t>
      </w:r>
      <w:r w:rsidR="00D27A39">
        <w:tab/>
      </w:r>
      <w:r w:rsidR="000956B3">
        <w:t>Tu</w:t>
      </w:r>
      <w:r w:rsidR="00BC2792">
        <w:t xml:space="preserve"> </w:t>
      </w:r>
      <w:r w:rsidR="00BC2792">
        <w:tab/>
      </w:r>
      <w:r w:rsidR="000956B3">
        <w:t>8/31</w:t>
      </w:r>
      <w:r w:rsidR="00B62044">
        <w:tab/>
      </w:r>
      <w:r w:rsidR="00B62044">
        <w:tab/>
      </w:r>
      <w:r w:rsidR="00DC2F5F">
        <w:t xml:space="preserve">What </w:t>
      </w:r>
      <w:r w:rsidR="007D4D10">
        <w:t>is theory?</w:t>
      </w:r>
      <w:r w:rsidR="007D4D10">
        <w:tab/>
      </w:r>
      <w:r w:rsidR="007D4D10">
        <w:tab/>
      </w:r>
      <w:r w:rsidR="007D4D10">
        <w:tab/>
      </w:r>
      <w:r w:rsidR="007D4D10">
        <w:tab/>
        <w:t xml:space="preserve">       </w:t>
      </w:r>
      <w:r w:rsidR="004937DF">
        <w:t xml:space="preserve">Ch. 2 &amp; </w:t>
      </w:r>
      <w:r w:rsidR="00DC2F5F">
        <w:t>3</w:t>
      </w:r>
      <w:r w:rsidR="007D4D10">
        <w:t xml:space="preserve"> (W&amp;T)</w:t>
      </w:r>
    </w:p>
    <w:p w:rsidR="006444BF" w:rsidRDefault="006444BF" w:rsidP="00C722DE">
      <w:pPr>
        <w:ind w:firstLine="720"/>
      </w:pPr>
    </w:p>
    <w:p w:rsidR="00BE08C0" w:rsidRDefault="000956B3" w:rsidP="00C722DE">
      <w:pPr>
        <w:ind w:firstLine="720"/>
      </w:pPr>
      <w:r>
        <w:t>Th</w:t>
      </w:r>
      <w:r>
        <w:tab/>
        <w:t>9/2</w:t>
      </w:r>
      <w:r w:rsidR="00C722DE">
        <w:tab/>
      </w:r>
      <w:r w:rsidR="00C722DE">
        <w:tab/>
      </w:r>
      <w:r w:rsidR="00CC474E">
        <w:t>What is theory (cont.)?</w:t>
      </w:r>
      <w:r w:rsidR="00CC474E">
        <w:tab/>
      </w:r>
      <w:r w:rsidR="00CC474E">
        <w:tab/>
      </w:r>
      <w:r w:rsidR="00CC474E">
        <w:tab/>
        <w:t xml:space="preserve">        </w:t>
      </w:r>
      <w:r w:rsidR="00CC474E">
        <w:tab/>
        <w:t xml:space="preserve">Ch. 1 (P&amp;B)    </w:t>
      </w:r>
    </w:p>
    <w:p w:rsidR="00C722DE" w:rsidRPr="00037BAC" w:rsidRDefault="002E71DC" w:rsidP="00C722DE">
      <w:r>
        <w:tab/>
      </w:r>
      <w:r w:rsidR="00BE199D">
        <w:tab/>
      </w:r>
      <w:r w:rsidR="00BE199D">
        <w:tab/>
      </w:r>
      <w:r w:rsidR="00C722DE">
        <w:tab/>
      </w:r>
    </w:p>
    <w:p w:rsidR="00145ED5" w:rsidRDefault="007A0387" w:rsidP="00AE31E1">
      <w:r>
        <w:rPr>
          <w:b/>
          <w:bCs/>
        </w:rPr>
        <w:t>3</w:t>
      </w:r>
      <w:r>
        <w:rPr>
          <w:b/>
          <w:bCs/>
        </w:rPr>
        <w:tab/>
      </w:r>
      <w:r w:rsidR="000956B3">
        <w:t>Tu</w:t>
      </w:r>
      <w:r w:rsidR="0094650D">
        <w:rPr>
          <w:bCs/>
        </w:rPr>
        <w:tab/>
        <w:t>9/</w:t>
      </w:r>
      <w:r w:rsidR="000956B3">
        <w:rPr>
          <w:bCs/>
        </w:rPr>
        <w:t>7</w:t>
      </w:r>
      <w:r w:rsidR="003B741A">
        <w:tab/>
      </w:r>
      <w:r w:rsidR="003B741A">
        <w:tab/>
      </w:r>
      <w:r w:rsidR="001120CF">
        <w:t>Reading and writing empirical research</w:t>
      </w:r>
      <w:r w:rsidR="001120CF" w:rsidRPr="00C740F9">
        <w:t xml:space="preserve"> </w:t>
      </w:r>
      <w:r w:rsidR="001120CF">
        <w:tab/>
        <w:t xml:space="preserve">           BeachBoard #1</w:t>
      </w:r>
    </w:p>
    <w:p w:rsidR="006444BF" w:rsidRDefault="006444BF" w:rsidP="001120CF">
      <w:pPr>
        <w:ind w:firstLine="720"/>
      </w:pPr>
    </w:p>
    <w:p w:rsidR="001120CF" w:rsidRDefault="000956B3" w:rsidP="001120CF">
      <w:pPr>
        <w:ind w:firstLine="720"/>
      </w:pPr>
      <w:r>
        <w:t>Th</w:t>
      </w:r>
      <w:r w:rsidR="008B4477">
        <w:rPr>
          <w:bCs/>
        </w:rPr>
        <w:tab/>
        <w:t>9/</w:t>
      </w:r>
      <w:r>
        <w:rPr>
          <w:bCs/>
        </w:rPr>
        <w:t>9</w:t>
      </w:r>
      <w:r w:rsidR="003B741A">
        <w:rPr>
          <w:bCs/>
        </w:rPr>
        <w:tab/>
      </w:r>
      <w:r w:rsidR="003B741A">
        <w:rPr>
          <w:bCs/>
        </w:rPr>
        <w:tab/>
      </w:r>
      <w:r w:rsidR="001120CF">
        <w:t>Introduction to the library</w:t>
      </w:r>
      <w:r w:rsidR="001120CF">
        <w:tab/>
      </w:r>
      <w:r w:rsidR="001120CF">
        <w:tab/>
      </w:r>
      <w:r w:rsidR="001120CF">
        <w:tab/>
      </w:r>
      <w:r w:rsidR="001120CF">
        <w:tab/>
        <w:t xml:space="preserve"> </w:t>
      </w:r>
    </w:p>
    <w:p w:rsidR="001120CF" w:rsidRPr="00D57F4E" w:rsidRDefault="00D57F4E" w:rsidP="00D57F4E">
      <w:r>
        <w:tab/>
      </w:r>
      <w:r>
        <w:tab/>
      </w:r>
      <w:r>
        <w:tab/>
      </w:r>
      <w:r>
        <w:tab/>
        <w:t xml:space="preserve">Workshop by Tiffini Travis </w:t>
      </w:r>
    </w:p>
    <w:p w:rsidR="00145ED5" w:rsidRPr="007D7E78" w:rsidRDefault="00A56724" w:rsidP="00877503">
      <w:r>
        <w:tab/>
      </w:r>
      <w:r>
        <w:tab/>
      </w:r>
      <w:r>
        <w:tab/>
      </w:r>
      <w:r>
        <w:tab/>
      </w:r>
      <w:r>
        <w:rPr>
          <w:b/>
        </w:rPr>
        <w:t xml:space="preserve"> </w:t>
      </w:r>
      <w:r>
        <w:tab/>
      </w:r>
      <w:r>
        <w:tab/>
      </w:r>
      <w:r w:rsidR="00145ED5">
        <w:tab/>
      </w:r>
      <w:r w:rsidR="00145ED5">
        <w:tab/>
      </w:r>
      <w:r w:rsidR="00145ED5">
        <w:tab/>
      </w:r>
      <w:r w:rsidR="00145ED5">
        <w:tab/>
      </w:r>
      <w:r w:rsidR="00145ED5">
        <w:tab/>
        <w:t xml:space="preserve">   </w:t>
      </w:r>
    </w:p>
    <w:p w:rsidR="00C722DE" w:rsidRPr="00AE31E1" w:rsidRDefault="007A0387" w:rsidP="001120CF">
      <w:pPr>
        <w:rPr>
          <w:b/>
        </w:rPr>
      </w:pPr>
      <w:r w:rsidRPr="00863AF4">
        <w:rPr>
          <w:b/>
          <w:bCs/>
        </w:rPr>
        <w:t>4</w:t>
      </w:r>
      <w:r>
        <w:tab/>
      </w:r>
      <w:r w:rsidR="000956B3">
        <w:t>Tu</w:t>
      </w:r>
      <w:r w:rsidR="008B4477">
        <w:tab/>
        <w:t>9/1</w:t>
      </w:r>
      <w:r w:rsidR="000956B3">
        <w:t>4</w:t>
      </w:r>
      <w:r>
        <w:tab/>
      </w:r>
      <w:r>
        <w:tab/>
      </w:r>
      <w:r w:rsidR="004937DF">
        <w:t xml:space="preserve">Reading and writing empirical research (cont.)     </w:t>
      </w:r>
      <w:r w:rsidR="004937DF">
        <w:tab/>
        <w:t>Ch. 1</w:t>
      </w:r>
      <w:r w:rsidR="009A2712">
        <w:t xml:space="preserve"> (W&amp;T)</w:t>
      </w:r>
    </w:p>
    <w:p w:rsidR="007202A1" w:rsidRDefault="00877503" w:rsidP="00AE31E1">
      <w:r>
        <w:tab/>
      </w:r>
    </w:p>
    <w:p w:rsidR="00AE31E1" w:rsidRDefault="000956B3" w:rsidP="007202A1">
      <w:pPr>
        <w:ind w:firstLine="720"/>
      </w:pPr>
      <w:r>
        <w:t>Th</w:t>
      </w:r>
      <w:r w:rsidR="007D68FF" w:rsidRPr="007D68FF">
        <w:t xml:space="preserve"> </w:t>
      </w:r>
      <w:r>
        <w:tab/>
        <w:t>9/16</w:t>
      </w:r>
      <w:r w:rsidR="00877503">
        <w:tab/>
      </w:r>
      <w:r w:rsidR="00877503">
        <w:tab/>
      </w:r>
      <w:r w:rsidR="004937DF">
        <w:t>The scientific method</w:t>
      </w:r>
      <w:r w:rsidR="004937DF">
        <w:tab/>
      </w:r>
      <w:r w:rsidR="004937DF">
        <w:tab/>
      </w:r>
      <w:r w:rsidR="004937DF">
        <w:tab/>
      </w:r>
      <w:r w:rsidR="004937DF">
        <w:tab/>
        <w:t xml:space="preserve">           BeachBoard #2</w:t>
      </w:r>
    </w:p>
    <w:p w:rsidR="003E27C8" w:rsidRPr="005C2E32" w:rsidRDefault="00553D28" w:rsidP="00877503">
      <w:pPr>
        <w:rPr>
          <w:b/>
        </w:rPr>
      </w:pPr>
      <w:r w:rsidRPr="00FD3A04">
        <w:rPr>
          <w:lang w:val="it-IT"/>
        </w:rPr>
        <w:tab/>
      </w:r>
    </w:p>
    <w:p w:rsidR="00877503" w:rsidRDefault="007A0387" w:rsidP="00A56724">
      <w:r>
        <w:rPr>
          <w:b/>
          <w:bCs/>
        </w:rPr>
        <w:t>5</w:t>
      </w:r>
      <w:r>
        <w:tab/>
      </w:r>
      <w:r w:rsidR="000956B3">
        <w:t>Tu</w:t>
      </w:r>
      <w:r w:rsidR="008B4477">
        <w:tab/>
        <w:t>9/2</w:t>
      </w:r>
      <w:r w:rsidR="000956B3">
        <w:t>1</w:t>
      </w:r>
      <w:r w:rsidR="00C23C26">
        <w:tab/>
      </w:r>
      <w:r w:rsidR="00C23C26">
        <w:tab/>
      </w:r>
      <w:r w:rsidR="00B35287">
        <w:t>Communication theory building</w:t>
      </w:r>
      <w:r w:rsidR="00474321">
        <w:tab/>
      </w:r>
      <w:r w:rsidR="00474321">
        <w:tab/>
      </w:r>
      <w:r w:rsidR="00B35287">
        <w:t xml:space="preserve">           BeachBoard #3</w:t>
      </w:r>
      <w:r w:rsidR="00474321">
        <w:tab/>
      </w:r>
    </w:p>
    <w:p w:rsidR="00877503" w:rsidRPr="001B32F7" w:rsidRDefault="00877503" w:rsidP="00A56724">
      <w:pPr>
        <w:rPr>
          <w:lang w:val="it-IT"/>
        </w:rPr>
      </w:pPr>
      <w:r>
        <w:tab/>
      </w:r>
      <w:r>
        <w:tab/>
      </w:r>
      <w:r>
        <w:tab/>
      </w:r>
      <w:r>
        <w:tab/>
      </w:r>
      <w:r>
        <w:rPr>
          <w:b/>
          <w:bCs/>
        </w:rPr>
        <w:t>Journal article critique</w:t>
      </w:r>
      <w:r w:rsidRPr="00AB12B2">
        <w:rPr>
          <w:b/>
          <w:bCs/>
        </w:rPr>
        <w:t xml:space="preserve"> DUE</w:t>
      </w:r>
      <w:r>
        <w:tab/>
      </w:r>
      <w:r>
        <w:tab/>
      </w:r>
      <w:r>
        <w:tab/>
      </w:r>
    </w:p>
    <w:p w:rsidR="007202A1" w:rsidRDefault="007202A1" w:rsidP="00425B67">
      <w:pPr>
        <w:ind w:firstLine="720"/>
      </w:pPr>
    </w:p>
    <w:p w:rsidR="00425B67" w:rsidRDefault="000956B3" w:rsidP="00425B67">
      <w:pPr>
        <w:ind w:firstLine="720"/>
      </w:pPr>
      <w:r>
        <w:t>Th</w:t>
      </w:r>
      <w:r w:rsidR="008B4477">
        <w:tab/>
        <w:t>9/2</w:t>
      </w:r>
      <w:r>
        <w:t>3</w:t>
      </w:r>
      <w:r w:rsidR="005C2E32">
        <w:tab/>
      </w:r>
      <w:r w:rsidR="005C2E32">
        <w:tab/>
      </w:r>
      <w:r w:rsidR="00425B67">
        <w:t>Writing a proposal</w:t>
      </w:r>
      <w:r w:rsidR="00425B67">
        <w:tab/>
      </w:r>
      <w:r w:rsidR="00425B67">
        <w:tab/>
      </w:r>
      <w:r w:rsidR="00425B67">
        <w:tab/>
        <w:t xml:space="preserve">        </w:t>
      </w:r>
      <w:r w:rsidR="00425B67" w:rsidRPr="00E176B7">
        <w:t>Appendix A &amp; B (P&amp;B)</w:t>
      </w:r>
    </w:p>
    <w:p w:rsidR="006906DF" w:rsidRDefault="006906DF" w:rsidP="00425B67">
      <w:pPr>
        <w:ind w:firstLine="720"/>
      </w:pPr>
      <w:r>
        <w:tab/>
      </w:r>
      <w:r>
        <w:tab/>
      </w:r>
      <w:r>
        <w:tab/>
      </w:r>
      <w:r>
        <w:tab/>
      </w:r>
      <w:r>
        <w:tab/>
      </w:r>
      <w:r>
        <w:tab/>
      </w:r>
      <w:r>
        <w:tab/>
      </w:r>
      <w:r>
        <w:tab/>
      </w:r>
      <w:r>
        <w:tab/>
      </w:r>
      <w:r>
        <w:tab/>
      </w:r>
      <w:r w:rsidRPr="00FD3A04">
        <w:rPr>
          <w:lang w:val="it-IT"/>
        </w:rPr>
        <w:t>Ch. 15 (P&amp;B)</w:t>
      </w:r>
    </w:p>
    <w:p w:rsidR="009C5852" w:rsidRPr="00425B67" w:rsidRDefault="009C5852" w:rsidP="00425B67"/>
    <w:p w:rsidR="00425B67" w:rsidRDefault="00E176B7" w:rsidP="00425B67">
      <w:pPr>
        <w:rPr>
          <w:b/>
        </w:rPr>
      </w:pPr>
      <w:r>
        <w:rPr>
          <w:b/>
          <w:bCs/>
        </w:rPr>
        <w:t>6</w:t>
      </w:r>
      <w:r>
        <w:rPr>
          <w:b/>
          <w:bCs/>
        </w:rPr>
        <w:tab/>
      </w:r>
      <w:r w:rsidR="000956B3">
        <w:t>Tu</w:t>
      </w:r>
      <w:r w:rsidR="0094650D">
        <w:rPr>
          <w:bCs/>
        </w:rPr>
        <w:tab/>
      </w:r>
      <w:r w:rsidR="008B4477">
        <w:rPr>
          <w:bCs/>
        </w:rPr>
        <w:t>9/</w:t>
      </w:r>
      <w:r w:rsidR="000956B3">
        <w:rPr>
          <w:bCs/>
        </w:rPr>
        <w:t>28</w:t>
      </w:r>
      <w:r w:rsidR="00506EAF">
        <w:tab/>
      </w:r>
      <w:r w:rsidR="00506EAF">
        <w:tab/>
      </w:r>
      <w:r w:rsidR="00425B67">
        <w:t xml:space="preserve">Writing a proposal </w:t>
      </w:r>
      <w:r w:rsidR="008D7195">
        <w:t>(</w:t>
      </w:r>
      <w:r w:rsidR="00425B67">
        <w:t>cont.</w:t>
      </w:r>
      <w:r w:rsidR="008D7195">
        <w:t>)</w:t>
      </w:r>
      <w:r w:rsidR="00425B67">
        <w:tab/>
      </w:r>
      <w:r w:rsidR="00425B67">
        <w:tab/>
      </w:r>
      <w:r w:rsidR="00425B67">
        <w:tab/>
        <w:t xml:space="preserve">        </w:t>
      </w:r>
      <w:r w:rsidR="00145ED5">
        <w:t>Ch. 6 &amp; 7 (P&amp;B)</w:t>
      </w:r>
    </w:p>
    <w:p w:rsidR="00553D28" w:rsidRPr="00425B67" w:rsidRDefault="00425B67" w:rsidP="00425B67">
      <w:pPr>
        <w:ind w:left="2160" w:firstLine="720"/>
      </w:pPr>
      <w:r>
        <w:rPr>
          <w:b/>
          <w:bCs/>
        </w:rPr>
        <w:t>Annotated b</w:t>
      </w:r>
      <w:r w:rsidRPr="00C210E6">
        <w:rPr>
          <w:b/>
          <w:bCs/>
        </w:rPr>
        <w:t>ibliography DUE</w:t>
      </w:r>
      <w:r w:rsidR="00007F24">
        <w:tab/>
      </w:r>
      <w:r w:rsidR="00007F24">
        <w:tab/>
      </w:r>
      <w:r w:rsidR="00007F24">
        <w:tab/>
      </w:r>
      <w:r w:rsidR="00007F24">
        <w:tab/>
      </w:r>
    </w:p>
    <w:p w:rsidR="007202A1" w:rsidRDefault="007202A1" w:rsidP="009648CD">
      <w:pPr>
        <w:ind w:firstLine="720"/>
      </w:pPr>
    </w:p>
    <w:p w:rsidR="009648CD" w:rsidRDefault="000956B3" w:rsidP="009648CD">
      <w:pPr>
        <w:ind w:firstLine="720"/>
      </w:pPr>
      <w:r>
        <w:t>Th</w:t>
      </w:r>
      <w:r w:rsidR="007C3587">
        <w:rPr>
          <w:bCs/>
        </w:rPr>
        <w:tab/>
      </w:r>
      <w:r>
        <w:rPr>
          <w:bCs/>
        </w:rPr>
        <w:t>9/30</w:t>
      </w:r>
      <w:r w:rsidR="00767539">
        <w:rPr>
          <w:bCs/>
        </w:rPr>
        <w:tab/>
      </w:r>
      <w:r w:rsidR="00767539">
        <w:rPr>
          <w:bCs/>
        </w:rPr>
        <w:tab/>
      </w:r>
      <w:r w:rsidR="00425B67">
        <w:rPr>
          <w:bCs/>
        </w:rPr>
        <w:t>Paper workshop (in office)</w:t>
      </w:r>
      <w:r w:rsidR="00425B67">
        <w:rPr>
          <w:bCs/>
        </w:rPr>
        <w:tab/>
      </w:r>
      <w:r w:rsidR="00425B67">
        <w:rPr>
          <w:bCs/>
        </w:rPr>
        <w:tab/>
      </w:r>
      <w:r w:rsidR="00425B67">
        <w:rPr>
          <w:bCs/>
        </w:rPr>
        <w:tab/>
      </w:r>
      <w:r w:rsidR="00425B67">
        <w:rPr>
          <w:bCs/>
        </w:rPr>
        <w:tab/>
      </w:r>
    </w:p>
    <w:p w:rsidR="00145ED5" w:rsidRDefault="009648CD" w:rsidP="009648CD">
      <w:pPr>
        <w:ind w:firstLine="720"/>
        <w:rPr>
          <w:b/>
        </w:rPr>
      </w:pPr>
      <w:r>
        <w:rPr>
          <w:b/>
        </w:rPr>
        <w:tab/>
      </w:r>
      <w:r>
        <w:rPr>
          <w:b/>
        </w:rPr>
        <w:tab/>
      </w:r>
      <w:r>
        <w:rPr>
          <w:b/>
        </w:rPr>
        <w:tab/>
      </w:r>
      <w:r>
        <w:rPr>
          <w:bCs/>
        </w:rPr>
        <w:t>Writing titles &amp; hypotheses</w:t>
      </w:r>
      <w:r w:rsidR="00A244BC">
        <w:rPr>
          <w:bCs/>
        </w:rPr>
        <w:tab/>
      </w:r>
      <w:r w:rsidR="00A244BC">
        <w:rPr>
          <w:bCs/>
        </w:rPr>
        <w:tab/>
      </w:r>
      <w:r w:rsidR="00A244BC">
        <w:rPr>
          <w:bCs/>
        </w:rPr>
        <w:tab/>
      </w:r>
      <w:r w:rsidR="00A244BC">
        <w:rPr>
          <w:bCs/>
        </w:rPr>
        <w:tab/>
      </w:r>
      <w:r w:rsidR="00A244BC">
        <w:t>Ch. 2-5 (P&amp;B)</w:t>
      </w:r>
    </w:p>
    <w:p w:rsidR="009C5852" w:rsidRPr="006906DF" w:rsidRDefault="009C5852" w:rsidP="006906DF">
      <w:pPr>
        <w:rPr>
          <w:bCs/>
        </w:rPr>
      </w:pPr>
    </w:p>
    <w:p w:rsidR="00425B67" w:rsidRDefault="00392464" w:rsidP="00425B67">
      <w:r>
        <w:rPr>
          <w:b/>
          <w:bCs/>
        </w:rPr>
        <w:t>7</w:t>
      </w:r>
      <w:r>
        <w:tab/>
      </w:r>
      <w:r w:rsidR="000956B3">
        <w:t>Tu</w:t>
      </w:r>
      <w:r w:rsidR="007C3587">
        <w:tab/>
        <w:t>10/</w:t>
      </w:r>
      <w:r w:rsidR="000956B3">
        <w:t>5</w:t>
      </w:r>
      <w:r>
        <w:tab/>
      </w:r>
      <w:r>
        <w:rPr>
          <w:bCs/>
        </w:rPr>
        <w:tab/>
      </w:r>
      <w:r w:rsidR="009648CD">
        <w:rPr>
          <w:bCs/>
        </w:rPr>
        <w:t>Theory presentation:</w:t>
      </w:r>
      <w:r w:rsidR="007D7E78">
        <w:rPr>
          <w:bCs/>
        </w:rPr>
        <w:tab/>
      </w:r>
      <w:r w:rsidR="007D7E78">
        <w:rPr>
          <w:bCs/>
        </w:rPr>
        <w:tab/>
      </w:r>
      <w:r w:rsidR="007D7E78">
        <w:rPr>
          <w:bCs/>
        </w:rPr>
        <w:tab/>
      </w:r>
      <w:r w:rsidR="0075244B">
        <w:rPr>
          <w:bCs/>
        </w:rPr>
        <w:tab/>
      </w:r>
      <w:r w:rsidR="0075244B">
        <w:rPr>
          <w:bCs/>
        </w:rPr>
        <w:tab/>
      </w:r>
      <w:r w:rsidR="007D7E78">
        <w:rPr>
          <w:bCs/>
        </w:rPr>
        <w:t xml:space="preserve">Ch. </w:t>
      </w:r>
      <w:r w:rsidR="0075244B">
        <w:rPr>
          <w:bCs/>
        </w:rPr>
        <w:t>4</w:t>
      </w:r>
      <w:r w:rsidR="009A2712">
        <w:rPr>
          <w:bCs/>
        </w:rPr>
        <w:t xml:space="preserve"> (W&amp;T)</w:t>
      </w:r>
    </w:p>
    <w:p w:rsidR="007202A1" w:rsidRDefault="007202A1" w:rsidP="00425B67">
      <w:pPr>
        <w:ind w:firstLine="720"/>
      </w:pPr>
    </w:p>
    <w:p w:rsidR="009648CD" w:rsidRDefault="000956B3" w:rsidP="00425B67">
      <w:pPr>
        <w:ind w:firstLine="720"/>
      </w:pPr>
      <w:r>
        <w:t>Th</w:t>
      </w:r>
      <w:r w:rsidR="00425B67">
        <w:tab/>
        <w:t>10/</w:t>
      </w:r>
      <w:r>
        <w:t>7</w:t>
      </w:r>
      <w:r w:rsidR="00425B67">
        <w:tab/>
      </w:r>
      <w:r w:rsidR="00425B67">
        <w:tab/>
      </w:r>
      <w:r w:rsidR="0075244B">
        <w:t>Theory presentation</w:t>
      </w:r>
      <w:r w:rsidR="008D7195">
        <w:t>:</w:t>
      </w:r>
      <w:r w:rsidR="0075244B">
        <w:tab/>
      </w:r>
      <w:r w:rsidR="0075244B">
        <w:tab/>
      </w:r>
      <w:r w:rsidR="0075244B">
        <w:tab/>
      </w:r>
      <w:r w:rsidR="0075244B">
        <w:tab/>
      </w:r>
      <w:r w:rsidR="0075244B">
        <w:tab/>
      </w:r>
      <w:r w:rsidR="009648CD">
        <w:tab/>
      </w:r>
      <w:r w:rsidR="009648CD">
        <w:tab/>
        <w:t xml:space="preserve">           </w:t>
      </w:r>
    </w:p>
    <w:p w:rsidR="00425B67" w:rsidRPr="009648CD" w:rsidRDefault="00425B67" w:rsidP="009648CD">
      <w:pPr>
        <w:ind w:left="6480" w:hanging="3600"/>
        <w:rPr>
          <w:b/>
        </w:rPr>
      </w:pPr>
      <w:r w:rsidRPr="00B046B4">
        <w:rPr>
          <w:b/>
          <w:bCs/>
        </w:rPr>
        <w:t>Draft 1 DUE</w:t>
      </w:r>
    </w:p>
    <w:p w:rsidR="00553D28" w:rsidRPr="006906DF" w:rsidRDefault="005000B4" w:rsidP="006906DF">
      <w:pPr>
        <w:ind w:left="2880"/>
      </w:pPr>
      <w:r>
        <w:tab/>
      </w:r>
      <w:r>
        <w:tab/>
      </w:r>
      <w:r>
        <w:tab/>
      </w:r>
      <w:r>
        <w:tab/>
      </w:r>
      <w:r>
        <w:tab/>
      </w:r>
      <w:r>
        <w:tab/>
      </w:r>
      <w:r w:rsidR="00580F9D">
        <w:tab/>
      </w:r>
    </w:p>
    <w:p w:rsidR="003A23E6" w:rsidRPr="003B1BAC" w:rsidRDefault="00C210E6" w:rsidP="003B1BAC">
      <w:pPr>
        <w:rPr>
          <w:b/>
        </w:rPr>
      </w:pPr>
      <w:r>
        <w:rPr>
          <w:b/>
          <w:bCs/>
        </w:rPr>
        <w:t>8</w:t>
      </w:r>
      <w:r>
        <w:tab/>
      </w:r>
      <w:r w:rsidR="000956B3">
        <w:t>Tu</w:t>
      </w:r>
      <w:r w:rsidR="007C3587">
        <w:tab/>
        <w:t>10/</w:t>
      </w:r>
      <w:r w:rsidR="008B4477">
        <w:t>1</w:t>
      </w:r>
      <w:r w:rsidR="000956B3">
        <w:t>2</w:t>
      </w:r>
      <w:r w:rsidR="00B058CB">
        <w:tab/>
      </w:r>
      <w:r w:rsidR="00B058CB">
        <w:tab/>
      </w:r>
      <w:r w:rsidR="00580F9D">
        <w:t>Theory presentation</w:t>
      </w:r>
      <w:r w:rsidR="00580F9D" w:rsidRPr="009648CD">
        <w:t>:</w:t>
      </w:r>
      <w:r w:rsidR="00651DF9">
        <w:rPr>
          <w:b/>
        </w:rPr>
        <w:tab/>
      </w:r>
      <w:r w:rsidR="00651DF9">
        <w:rPr>
          <w:b/>
        </w:rPr>
        <w:tab/>
      </w:r>
      <w:r w:rsidR="007971CD">
        <w:rPr>
          <w:b/>
        </w:rPr>
        <w:tab/>
      </w:r>
      <w:r w:rsidR="0075244B">
        <w:rPr>
          <w:b/>
        </w:rPr>
        <w:tab/>
      </w:r>
      <w:r w:rsidR="0075244B">
        <w:rPr>
          <w:b/>
        </w:rPr>
        <w:tab/>
      </w:r>
      <w:r w:rsidR="001F7C08">
        <w:t>Ch.</w:t>
      </w:r>
      <w:r w:rsidR="00460542">
        <w:t xml:space="preserve"> </w:t>
      </w:r>
      <w:r w:rsidR="0075244B">
        <w:t>6</w:t>
      </w:r>
      <w:r w:rsidR="009A2712">
        <w:t xml:space="preserve"> </w:t>
      </w:r>
      <w:r w:rsidR="009A2712">
        <w:rPr>
          <w:bCs/>
        </w:rPr>
        <w:t>(W&amp;T)</w:t>
      </w:r>
    </w:p>
    <w:p w:rsidR="007202A1" w:rsidRDefault="007202A1" w:rsidP="00580F9D">
      <w:pPr>
        <w:ind w:firstLine="720"/>
      </w:pPr>
    </w:p>
    <w:p w:rsidR="00506EAF" w:rsidRDefault="000956B3" w:rsidP="00580F9D">
      <w:pPr>
        <w:ind w:firstLine="720"/>
      </w:pPr>
      <w:r>
        <w:t>Th</w:t>
      </w:r>
      <w:r w:rsidR="002E7A50">
        <w:tab/>
      </w:r>
      <w:r w:rsidR="007C3587">
        <w:t>10/1</w:t>
      </w:r>
      <w:r>
        <w:t>4</w:t>
      </w:r>
      <w:r w:rsidR="00960C75">
        <w:tab/>
      </w:r>
      <w:r w:rsidR="00960C75">
        <w:tab/>
      </w:r>
      <w:r w:rsidR="00DF773B">
        <w:t>Theory presentation:</w:t>
      </w:r>
      <w:r w:rsidR="00506EAF">
        <w:tab/>
      </w:r>
      <w:r w:rsidR="00506EAF">
        <w:tab/>
      </w:r>
      <w:r w:rsidR="00506EAF">
        <w:tab/>
      </w:r>
      <w:r w:rsidR="0075244B">
        <w:tab/>
      </w:r>
      <w:r w:rsidR="0075244B">
        <w:tab/>
      </w:r>
      <w:r w:rsidR="006568BC">
        <w:rPr>
          <w:bCs/>
        </w:rPr>
        <w:t xml:space="preserve">Ch. </w:t>
      </w:r>
      <w:r w:rsidR="0075244B">
        <w:rPr>
          <w:bCs/>
        </w:rPr>
        <w:t>7</w:t>
      </w:r>
      <w:r w:rsidR="009A2712">
        <w:rPr>
          <w:bCs/>
        </w:rPr>
        <w:t xml:space="preserve"> (W&amp;T)</w:t>
      </w:r>
    </w:p>
    <w:p w:rsidR="00553D28" w:rsidRPr="006906DF" w:rsidRDefault="00553D28" w:rsidP="006906DF">
      <w:pPr>
        <w:ind w:firstLine="720"/>
        <w:rPr>
          <w:b/>
        </w:rPr>
      </w:pPr>
      <w:r>
        <w:rPr>
          <w:b/>
        </w:rPr>
        <w:tab/>
      </w:r>
      <w:r>
        <w:rPr>
          <w:b/>
        </w:rPr>
        <w:tab/>
      </w:r>
      <w:r w:rsidR="00E774BD">
        <w:tab/>
      </w:r>
    </w:p>
    <w:p w:rsidR="00506EAF" w:rsidRDefault="00670537" w:rsidP="00506EAF">
      <w:r>
        <w:rPr>
          <w:b/>
          <w:bCs/>
        </w:rPr>
        <w:t>9</w:t>
      </w:r>
      <w:r>
        <w:rPr>
          <w:b/>
          <w:bCs/>
        </w:rPr>
        <w:tab/>
      </w:r>
      <w:r w:rsidR="000956B3">
        <w:t>Tu</w:t>
      </w:r>
      <w:r w:rsidR="007C3587">
        <w:rPr>
          <w:bCs/>
        </w:rPr>
        <w:tab/>
        <w:t>10/</w:t>
      </w:r>
      <w:r w:rsidR="000956B3">
        <w:rPr>
          <w:bCs/>
        </w:rPr>
        <w:t>19</w:t>
      </w:r>
      <w:r>
        <w:rPr>
          <w:bCs/>
        </w:rPr>
        <w:tab/>
      </w:r>
      <w:r>
        <w:rPr>
          <w:bCs/>
        </w:rPr>
        <w:tab/>
      </w:r>
      <w:r w:rsidR="00506EAF">
        <w:t>Theory presentation</w:t>
      </w:r>
      <w:r w:rsidR="00506EAF" w:rsidRPr="009648CD">
        <w:t>:</w:t>
      </w:r>
      <w:r w:rsidR="00651DF9">
        <w:rPr>
          <w:b/>
        </w:rPr>
        <w:tab/>
      </w:r>
      <w:r w:rsidR="00651DF9">
        <w:rPr>
          <w:b/>
        </w:rPr>
        <w:tab/>
      </w:r>
      <w:r w:rsidR="00506EAF">
        <w:rPr>
          <w:b/>
        </w:rPr>
        <w:tab/>
      </w:r>
      <w:r w:rsidR="0075244B">
        <w:rPr>
          <w:b/>
        </w:rPr>
        <w:tab/>
      </w:r>
      <w:r w:rsidR="0075244B">
        <w:rPr>
          <w:b/>
        </w:rPr>
        <w:tab/>
      </w:r>
      <w:r w:rsidR="007D7E78">
        <w:t xml:space="preserve">Ch. </w:t>
      </w:r>
      <w:r w:rsidR="0075244B">
        <w:t>5</w:t>
      </w:r>
      <w:r w:rsidR="009A2712">
        <w:t xml:space="preserve"> </w:t>
      </w:r>
      <w:r w:rsidR="009A2712">
        <w:rPr>
          <w:bCs/>
        </w:rPr>
        <w:t>(W&amp;T)</w:t>
      </w:r>
    </w:p>
    <w:p w:rsidR="007202A1" w:rsidRDefault="0065491F" w:rsidP="006906DF">
      <w:r>
        <w:tab/>
      </w:r>
    </w:p>
    <w:p w:rsidR="00227B05" w:rsidRPr="00A56724" w:rsidRDefault="000956B3" w:rsidP="007202A1">
      <w:pPr>
        <w:ind w:firstLine="720"/>
        <w:rPr>
          <w:b/>
        </w:rPr>
      </w:pPr>
      <w:r>
        <w:t>Th</w:t>
      </w:r>
      <w:r w:rsidR="008B4477">
        <w:rPr>
          <w:bCs/>
        </w:rPr>
        <w:t xml:space="preserve"> </w:t>
      </w:r>
      <w:r w:rsidR="008B4477">
        <w:rPr>
          <w:bCs/>
        </w:rPr>
        <w:tab/>
        <w:t>10/2</w:t>
      </w:r>
      <w:r>
        <w:rPr>
          <w:bCs/>
        </w:rPr>
        <w:t>1</w:t>
      </w:r>
      <w:r w:rsidR="00C426C6">
        <w:tab/>
      </w:r>
      <w:r w:rsidR="00C426C6">
        <w:tab/>
      </w:r>
      <w:r w:rsidR="0019632D">
        <w:rPr>
          <w:bCs/>
        </w:rPr>
        <w:t>Theory presentation</w:t>
      </w:r>
      <w:r w:rsidR="0019632D" w:rsidRPr="009648CD">
        <w:rPr>
          <w:bCs/>
        </w:rPr>
        <w:t>:</w:t>
      </w:r>
      <w:r w:rsidR="0019632D">
        <w:rPr>
          <w:b/>
          <w:bCs/>
        </w:rPr>
        <w:tab/>
      </w:r>
      <w:r w:rsidR="0019632D">
        <w:rPr>
          <w:b/>
          <w:bCs/>
        </w:rPr>
        <w:tab/>
      </w:r>
      <w:r w:rsidR="0019632D">
        <w:rPr>
          <w:b/>
          <w:bCs/>
        </w:rPr>
        <w:tab/>
      </w:r>
      <w:r w:rsidR="0075244B">
        <w:rPr>
          <w:b/>
          <w:bCs/>
        </w:rPr>
        <w:tab/>
      </w:r>
      <w:r w:rsidR="0075244B">
        <w:rPr>
          <w:b/>
          <w:bCs/>
        </w:rPr>
        <w:tab/>
      </w:r>
      <w:r w:rsidR="0075244B">
        <w:rPr>
          <w:bCs/>
        </w:rPr>
        <w:t>Ch. 17</w:t>
      </w:r>
      <w:r w:rsidR="006906DF">
        <w:tab/>
      </w:r>
      <w:r w:rsidR="009A2712">
        <w:rPr>
          <w:bCs/>
        </w:rPr>
        <w:t>(W&amp;T)</w:t>
      </w:r>
      <w:r w:rsidR="006906DF">
        <w:tab/>
      </w:r>
    </w:p>
    <w:p w:rsidR="00227B05" w:rsidRDefault="00227B05" w:rsidP="00C426C6">
      <w:pPr>
        <w:ind w:firstLine="720"/>
      </w:pPr>
    </w:p>
    <w:p w:rsidR="004E2C6B" w:rsidRDefault="004E2C6B" w:rsidP="004E2C6B">
      <w:pPr>
        <w:rPr>
          <w:b/>
          <w:bCs/>
        </w:rPr>
      </w:pPr>
    </w:p>
    <w:p w:rsidR="004E2C6B" w:rsidRDefault="00227B05" w:rsidP="004E2C6B">
      <w:r>
        <w:rPr>
          <w:b/>
          <w:bCs/>
        </w:rPr>
        <w:lastRenderedPageBreak/>
        <w:t>10</w:t>
      </w:r>
      <w:r>
        <w:rPr>
          <w:b/>
          <w:bCs/>
        </w:rPr>
        <w:tab/>
      </w:r>
      <w:r w:rsidR="000956B3">
        <w:t>Tu</w:t>
      </w:r>
      <w:r w:rsidR="007C3587">
        <w:tab/>
        <w:t>10/</w:t>
      </w:r>
      <w:r w:rsidR="008B4477">
        <w:t>2</w:t>
      </w:r>
      <w:r w:rsidR="000956B3">
        <w:t>6</w:t>
      </w:r>
      <w:r>
        <w:tab/>
      </w:r>
      <w:r>
        <w:tab/>
      </w:r>
      <w:r w:rsidR="004E2C6B">
        <w:t>Paper workshop (in office)</w:t>
      </w:r>
      <w:r w:rsidR="004E2C6B">
        <w:tab/>
      </w:r>
      <w:r w:rsidR="004E2C6B">
        <w:tab/>
      </w:r>
      <w:r w:rsidR="004E2C6B">
        <w:tab/>
        <w:t xml:space="preserve">          </w:t>
      </w:r>
    </w:p>
    <w:p w:rsidR="00E25129" w:rsidRPr="00486511" w:rsidRDefault="008D7195" w:rsidP="004E2C6B">
      <w:pPr>
        <w:ind w:left="2160" w:firstLine="720"/>
      </w:pPr>
      <w:r>
        <w:t>Writing methods</w:t>
      </w:r>
      <w:r>
        <w:tab/>
      </w:r>
      <w:r>
        <w:tab/>
      </w:r>
      <w:r>
        <w:tab/>
      </w:r>
      <w:r>
        <w:tab/>
        <w:t xml:space="preserve">         </w:t>
      </w:r>
      <w:r w:rsidR="004E2C6B">
        <w:t>Ch. 8</w:t>
      </w:r>
      <w:r>
        <w:t>–</w:t>
      </w:r>
      <w:r w:rsidR="004E2C6B">
        <w:t>10 (P&amp;B)</w:t>
      </w:r>
    </w:p>
    <w:p w:rsidR="007202A1" w:rsidRDefault="00E25129" w:rsidP="0019632D">
      <w:pPr>
        <w:rPr>
          <w:bCs/>
        </w:rPr>
      </w:pPr>
      <w:r>
        <w:rPr>
          <w:bCs/>
        </w:rPr>
        <w:tab/>
      </w:r>
    </w:p>
    <w:p w:rsidR="00954C01" w:rsidRDefault="000956B3" w:rsidP="00954C01">
      <w:pPr>
        <w:ind w:firstLine="720"/>
      </w:pPr>
      <w:r>
        <w:t>Th</w:t>
      </w:r>
      <w:r w:rsidR="007C3587">
        <w:tab/>
      </w:r>
      <w:r w:rsidR="008B4477">
        <w:t>10/</w:t>
      </w:r>
      <w:r>
        <w:t>28</w:t>
      </w:r>
      <w:r w:rsidR="0075008A">
        <w:rPr>
          <w:bCs/>
        </w:rPr>
        <w:tab/>
      </w:r>
      <w:r w:rsidR="0075008A">
        <w:rPr>
          <w:bCs/>
        </w:rPr>
        <w:tab/>
      </w:r>
      <w:r w:rsidR="004E2C6B">
        <w:t>Theory presentation</w:t>
      </w:r>
      <w:r w:rsidR="004E2C6B" w:rsidRPr="009648CD">
        <w:t>:</w:t>
      </w:r>
      <w:r w:rsidR="004E2C6B">
        <w:rPr>
          <w:b/>
        </w:rPr>
        <w:t xml:space="preserve"> </w:t>
      </w:r>
      <w:r w:rsidR="004E2C6B">
        <w:rPr>
          <w:b/>
        </w:rPr>
        <w:tab/>
      </w:r>
      <w:r w:rsidR="004E2C6B">
        <w:rPr>
          <w:b/>
        </w:rPr>
        <w:tab/>
      </w:r>
      <w:r w:rsidR="004E2C6B">
        <w:rPr>
          <w:b/>
        </w:rPr>
        <w:tab/>
      </w:r>
      <w:r w:rsidR="004E2C6B">
        <w:rPr>
          <w:b/>
        </w:rPr>
        <w:tab/>
      </w:r>
      <w:r w:rsidR="00D45E33">
        <w:rPr>
          <w:b/>
        </w:rPr>
        <w:t xml:space="preserve">       </w:t>
      </w:r>
      <w:r w:rsidR="004E2C6B">
        <w:t>Ch. 8</w:t>
      </w:r>
      <w:r w:rsidR="00D45E33">
        <w:t xml:space="preserve"> &amp; 9</w:t>
      </w:r>
      <w:r w:rsidR="004E2C6B">
        <w:t xml:space="preserve"> </w:t>
      </w:r>
      <w:r w:rsidR="004E2C6B">
        <w:rPr>
          <w:bCs/>
        </w:rPr>
        <w:t>(W&amp;T)</w:t>
      </w:r>
      <w:r w:rsidR="000E7B8F">
        <w:tab/>
        <w:t xml:space="preserve">  </w:t>
      </w:r>
    </w:p>
    <w:p w:rsidR="00580F9D" w:rsidRPr="007D7E78" w:rsidRDefault="000E7B8F" w:rsidP="00954C01">
      <w:pPr>
        <w:ind w:firstLine="720"/>
      </w:pPr>
      <w:r>
        <w:t xml:space="preserve">    </w:t>
      </w:r>
    </w:p>
    <w:p w:rsidR="007A1D2F" w:rsidRPr="00486511" w:rsidRDefault="00227B05" w:rsidP="00AB5951">
      <w:r>
        <w:rPr>
          <w:b/>
          <w:bCs/>
        </w:rPr>
        <w:t>11</w:t>
      </w:r>
      <w:r>
        <w:rPr>
          <w:b/>
          <w:bCs/>
        </w:rPr>
        <w:tab/>
      </w:r>
      <w:r w:rsidR="000956B3">
        <w:t>Tu</w:t>
      </w:r>
      <w:r w:rsidR="008B4477">
        <w:rPr>
          <w:bCs/>
        </w:rPr>
        <w:tab/>
        <w:t>11/</w:t>
      </w:r>
      <w:r w:rsidR="000956B3">
        <w:rPr>
          <w:bCs/>
        </w:rPr>
        <w:t>2</w:t>
      </w:r>
      <w:r>
        <w:tab/>
      </w:r>
      <w:r>
        <w:tab/>
      </w:r>
      <w:r w:rsidR="00580F9D">
        <w:t>Theory presentation</w:t>
      </w:r>
      <w:r w:rsidR="00580F9D" w:rsidRPr="009648CD">
        <w:t>:</w:t>
      </w:r>
      <w:r w:rsidR="00651DF9">
        <w:rPr>
          <w:b/>
        </w:rPr>
        <w:tab/>
      </w:r>
      <w:r w:rsidR="00651DF9">
        <w:rPr>
          <w:b/>
        </w:rPr>
        <w:tab/>
      </w:r>
      <w:r w:rsidR="002A520C">
        <w:rPr>
          <w:b/>
        </w:rPr>
        <w:tab/>
      </w:r>
      <w:r w:rsidR="00486511">
        <w:rPr>
          <w:b/>
        </w:rPr>
        <w:tab/>
      </w:r>
      <w:r w:rsidR="00486511">
        <w:rPr>
          <w:b/>
        </w:rPr>
        <w:tab/>
      </w:r>
    </w:p>
    <w:p w:rsidR="007202A1" w:rsidRDefault="00580F9D" w:rsidP="00AB5951">
      <w:r>
        <w:rPr>
          <w:b/>
        </w:rPr>
        <w:tab/>
      </w:r>
      <w:r>
        <w:t xml:space="preserve"> </w:t>
      </w:r>
      <w:r>
        <w:tab/>
      </w:r>
      <w:r>
        <w:tab/>
      </w:r>
      <w:r w:rsidR="008274BA">
        <w:tab/>
      </w:r>
      <w:r w:rsidR="008274BA" w:rsidRPr="001E35BB">
        <w:rPr>
          <w:b/>
          <w:bCs/>
        </w:rPr>
        <w:t>Draft 2 DUE</w:t>
      </w:r>
    </w:p>
    <w:p w:rsidR="008274BA" w:rsidRDefault="008274BA" w:rsidP="007202A1">
      <w:pPr>
        <w:ind w:firstLine="720"/>
      </w:pPr>
    </w:p>
    <w:p w:rsidR="00E1418D" w:rsidRPr="006568BC" w:rsidRDefault="000956B3" w:rsidP="008274BA">
      <w:pPr>
        <w:ind w:firstLine="720"/>
      </w:pPr>
      <w:r>
        <w:t>Th</w:t>
      </w:r>
      <w:r w:rsidR="008B4477">
        <w:rPr>
          <w:bCs/>
        </w:rPr>
        <w:tab/>
        <w:t>11/</w:t>
      </w:r>
      <w:r>
        <w:rPr>
          <w:bCs/>
        </w:rPr>
        <w:t>4</w:t>
      </w:r>
      <w:r w:rsidR="00AB5951">
        <w:tab/>
      </w:r>
      <w:r w:rsidR="00AB5951">
        <w:tab/>
      </w:r>
      <w:r w:rsidR="00090F59">
        <w:t>Theory presentation:</w:t>
      </w:r>
      <w:r w:rsidR="003879D2">
        <w:tab/>
      </w:r>
      <w:r w:rsidR="003879D2">
        <w:tab/>
      </w:r>
      <w:r w:rsidR="00651DF9">
        <w:rPr>
          <w:b/>
        </w:rPr>
        <w:tab/>
      </w:r>
      <w:r w:rsidR="007A1D2F">
        <w:tab/>
      </w:r>
      <w:r w:rsidR="007A1D2F">
        <w:tab/>
      </w:r>
      <w:r w:rsidR="009020E7">
        <w:t>Ch. 14</w:t>
      </w:r>
      <w:r w:rsidR="009A2712">
        <w:t xml:space="preserve"> </w:t>
      </w:r>
      <w:r w:rsidR="009A2712">
        <w:rPr>
          <w:bCs/>
        </w:rPr>
        <w:t>(W&amp;T)</w:t>
      </w:r>
      <w:r w:rsidR="006568BC">
        <w:tab/>
      </w:r>
    </w:p>
    <w:p w:rsidR="000100AC" w:rsidRPr="007A1D2F" w:rsidRDefault="00580F9D" w:rsidP="00A56724">
      <w:r>
        <w:tab/>
      </w:r>
      <w:r>
        <w:tab/>
      </w:r>
      <w:r w:rsidR="00A561ED">
        <w:tab/>
      </w:r>
      <w:r w:rsidR="00A561ED">
        <w:tab/>
      </w:r>
      <w:r w:rsidR="00757A29">
        <w:tab/>
      </w:r>
      <w:r w:rsidR="00A561ED">
        <w:tab/>
      </w:r>
    </w:p>
    <w:p w:rsidR="00E1418D" w:rsidRDefault="00227B05" w:rsidP="00A56724">
      <w:r>
        <w:rPr>
          <w:b/>
          <w:bCs/>
        </w:rPr>
        <w:t>12</w:t>
      </w:r>
      <w:r>
        <w:rPr>
          <w:b/>
          <w:bCs/>
        </w:rPr>
        <w:tab/>
      </w:r>
      <w:r w:rsidR="000956B3">
        <w:t>Tu</w:t>
      </w:r>
      <w:r w:rsidR="008B4477">
        <w:tab/>
        <w:t>11/</w:t>
      </w:r>
      <w:r w:rsidR="000956B3">
        <w:t>9</w:t>
      </w:r>
      <w:r w:rsidR="00733F30">
        <w:tab/>
      </w:r>
      <w:r w:rsidR="00960C75">
        <w:tab/>
      </w:r>
      <w:r w:rsidR="007A1D2F">
        <w:t>Theory presentation:</w:t>
      </w:r>
      <w:r w:rsidR="00486511">
        <w:tab/>
      </w:r>
      <w:r w:rsidR="00486511">
        <w:tab/>
      </w:r>
      <w:r w:rsidR="00486511">
        <w:tab/>
      </w:r>
      <w:r w:rsidR="00486511">
        <w:tab/>
      </w:r>
      <w:r w:rsidR="00486511">
        <w:tab/>
      </w:r>
      <w:r w:rsidR="009020E7">
        <w:t>Ch. 24</w:t>
      </w:r>
      <w:r w:rsidR="009A2712">
        <w:t xml:space="preserve"> </w:t>
      </w:r>
      <w:r w:rsidR="009A2712">
        <w:rPr>
          <w:bCs/>
        </w:rPr>
        <w:t>(W&amp;T)</w:t>
      </w:r>
    </w:p>
    <w:p w:rsidR="007202A1" w:rsidRDefault="007202A1" w:rsidP="00A56724">
      <w:pPr>
        <w:ind w:firstLine="720"/>
      </w:pPr>
    </w:p>
    <w:p w:rsidR="00FC4A29" w:rsidRDefault="000956B3" w:rsidP="00A56724">
      <w:pPr>
        <w:ind w:firstLine="720"/>
        <w:rPr>
          <w:bCs/>
        </w:rPr>
      </w:pPr>
      <w:r>
        <w:t>Th</w:t>
      </w:r>
      <w:r w:rsidR="008B4477">
        <w:tab/>
        <w:t>11/1</w:t>
      </w:r>
      <w:r>
        <w:t>1</w:t>
      </w:r>
      <w:r w:rsidR="00227B05">
        <w:rPr>
          <w:bCs/>
        </w:rPr>
        <w:tab/>
      </w:r>
      <w:r w:rsidR="00227B05">
        <w:rPr>
          <w:bCs/>
        </w:rPr>
        <w:tab/>
      </w:r>
      <w:r w:rsidR="00FC4A29">
        <w:t>Veteran’s Day – NO CLASS (campus closed)</w:t>
      </w:r>
    </w:p>
    <w:p w:rsidR="00FD5D56" w:rsidRPr="00DA25FF" w:rsidRDefault="00FD5D56" w:rsidP="00D20E8C">
      <w:pPr>
        <w:rPr>
          <w:b/>
        </w:rPr>
      </w:pPr>
    </w:p>
    <w:p w:rsidR="007202A1" w:rsidRDefault="0010666E" w:rsidP="00AA1B44">
      <w:r>
        <w:rPr>
          <w:b/>
          <w:bCs/>
        </w:rPr>
        <w:t>13</w:t>
      </w:r>
      <w:r>
        <w:tab/>
      </w:r>
      <w:r w:rsidR="000956B3">
        <w:t>Tu</w:t>
      </w:r>
      <w:r w:rsidR="008B4477">
        <w:tab/>
        <w:t>11/</w:t>
      </w:r>
      <w:r w:rsidR="000956B3">
        <w:t>16</w:t>
      </w:r>
      <w:r>
        <w:tab/>
      </w:r>
      <w:r>
        <w:tab/>
      </w:r>
      <w:r w:rsidR="00A97E53">
        <w:t>Theory presentation</w:t>
      </w:r>
      <w:r w:rsidR="00A97E53" w:rsidRPr="009648CD">
        <w:t>:</w:t>
      </w:r>
      <w:r w:rsidR="009F0966">
        <w:t xml:space="preserve"> </w:t>
      </w:r>
      <w:r w:rsidR="00486511">
        <w:rPr>
          <w:b/>
        </w:rPr>
        <w:tab/>
      </w:r>
      <w:r w:rsidR="00486511">
        <w:rPr>
          <w:b/>
        </w:rPr>
        <w:tab/>
      </w:r>
      <w:r w:rsidR="00486511">
        <w:rPr>
          <w:b/>
        </w:rPr>
        <w:tab/>
      </w:r>
      <w:r w:rsidR="00486511">
        <w:rPr>
          <w:b/>
        </w:rPr>
        <w:tab/>
      </w:r>
      <w:r w:rsidR="00486511">
        <w:rPr>
          <w:b/>
        </w:rPr>
        <w:tab/>
      </w:r>
      <w:r w:rsidR="009020E7" w:rsidRPr="00486511">
        <w:t>Ch.</w:t>
      </w:r>
      <w:r w:rsidR="009020E7">
        <w:t xml:space="preserve"> 13</w:t>
      </w:r>
      <w:r w:rsidR="009A2712">
        <w:t xml:space="preserve"> </w:t>
      </w:r>
      <w:r w:rsidR="009A2712">
        <w:rPr>
          <w:bCs/>
        </w:rPr>
        <w:t>(W&amp;T)</w:t>
      </w:r>
      <w:r w:rsidR="009020E7">
        <w:t xml:space="preserve">  </w:t>
      </w:r>
      <w:r w:rsidR="00A97E53">
        <w:rPr>
          <w:b/>
        </w:rPr>
        <w:tab/>
      </w:r>
      <w:r w:rsidR="00A97E53">
        <w:rPr>
          <w:b/>
        </w:rPr>
        <w:tab/>
      </w:r>
    </w:p>
    <w:p w:rsidR="003D22DC" w:rsidRDefault="000956B3" w:rsidP="003D22DC">
      <w:pPr>
        <w:ind w:firstLine="720"/>
      </w:pPr>
      <w:r>
        <w:t>Th</w:t>
      </w:r>
      <w:r w:rsidR="008B4477">
        <w:tab/>
        <w:t>11/</w:t>
      </w:r>
      <w:r>
        <w:t>18</w:t>
      </w:r>
      <w:r w:rsidR="00C85BE5">
        <w:tab/>
      </w:r>
      <w:r w:rsidR="00C85BE5">
        <w:tab/>
      </w:r>
      <w:r w:rsidR="003D22DC">
        <w:t>Final paper workshop</w:t>
      </w:r>
      <w:r w:rsidR="003D22DC">
        <w:tab/>
        <w:t>(in office)</w:t>
      </w:r>
      <w:r w:rsidR="009020E7">
        <w:tab/>
      </w:r>
      <w:r w:rsidR="009020E7">
        <w:tab/>
      </w:r>
      <w:r w:rsidR="009020E7">
        <w:tab/>
        <w:t>Ch. 12 (P&amp;B)</w:t>
      </w:r>
    </w:p>
    <w:p w:rsidR="000D1D04" w:rsidRDefault="003D22DC" w:rsidP="001078D2">
      <w:r>
        <w:tab/>
      </w:r>
      <w:r>
        <w:tab/>
      </w:r>
      <w:r>
        <w:tab/>
      </w:r>
      <w:r>
        <w:tab/>
        <w:t>Writing discussion section</w:t>
      </w:r>
      <w:r>
        <w:tab/>
      </w:r>
      <w:r>
        <w:tab/>
      </w:r>
      <w:r>
        <w:tab/>
      </w:r>
      <w:r>
        <w:tab/>
      </w:r>
    </w:p>
    <w:p w:rsidR="00AB5951" w:rsidRDefault="00940902" w:rsidP="00AE422A">
      <w:pPr>
        <w:ind w:firstLine="720"/>
      </w:pPr>
      <w:r>
        <w:tab/>
      </w:r>
      <w:r>
        <w:tab/>
      </w:r>
      <w:r>
        <w:tab/>
      </w:r>
      <w:r w:rsidR="004F7EE6">
        <w:tab/>
      </w:r>
      <w:r>
        <w:tab/>
      </w:r>
      <w:r w:rsidR="004F7EE6">
        <w:tab/>
      </w:r>
      <w:r w:rsidR="004F7EE6">
        <w:tab/>
      </w:r>
      <w:r w:rsidR="004F7EE6">
        <w:tab/>
      </w:r>
    </w:p>
    <w:p w:rsidR="00FC4A29" w:rsidRDefault="00C85BE5" w:rsidP="00AA1B44">
      <w:r>
        <w:rPr>
          <w:b/>
        </w:rPr>
        <w:t>14</w:t>
      </w:r>
      <w:r>
        <w:rPr>
          <w:b/>
        </w:rPr>
        <w:tab/>
      </w:r>
      <w:r w:rsidR="000956B3">
        <w:t>Tu</w:t>
      </w:r>
      <w:r w:rsidR="008B4477">
        <w:tab/>
        <w:t>11/</w:t>
      </w:r>
      <w:r w:rsidR="000956B3">
        <w:t>23</w:t>
      </w:r>
      <w:r w:rsidR="00015109">
        <w:tab/>
      </w:r>
      <w:r w:rsidR="00015109">
        <w:tab/>
      </w:r>
      <w:r w:rsidR="00FC4A29">
        <w:t>Fall Break – NO CLASS (campus open)</w:t>
      </w:r>
    </w:p>
    <w:p w:rsidR="00541D07" w:rsidRDefault="00541D07" w:rsidP="00AA1B44"/>
    <w:p w:rsidR="004F59F7" w:rsidRDefault="000956B3" w:rsidP="00AA1B44">
      <w:pPr>
        <w:ind w:firstLine="720"/>
      </w:pPr>
      <w:r>
        <w:t>Th</w:t>
      </w:r>
      <w:r>
        <w:tab/>
        <w:t>11/25</w:t>
      </w:r>
      <w:r w:rsidR="007560DB">
        <w:tab/>
      </w:r>
      <w:r w:rsidR="007560DB">
        <w:tab/>
      </w:r>
      <w:r w:rsidR="004F59F7">
        <w:t>Fall Break – NO CLASS</w:t>
      </w:r>
      <w:r w:rsidR="00FC4A29">
        <w:t xml:space="preserve"> (campus closed)</w:t>
      </w:r>
    </w:p>
    <w:p w:rsidR="00AA1B44" w:rsidRDefault="00AA1B44" w:rsidP="00C85BE5"/>
    <w:p w:rsidR="00B24502" w:rsidRPr="0037709E" w:rsidRDefault="005A6F50" w:rsidP="00512DF2">
      <w:r w:rsidRPr="004B4937">
        <w:rPr>
          <w:b/>
          <w:bCs/>
        </w:rPr>
        <w:t>15</w:t>
      </w:r>
      <w:r>
        <w:tab/>
      </w:r>
      <w:r w:rsidR="000956B3">
        <w:t>Tu</w:t>
      </w:r>
      <w:r w:rsidR="008B4477">
        <w:tab/>
      </w:r>
      <w:r w:rsidR="000956B3">
        <w:t>11/30</w:t>
      </w:r>
      <w:r w:rsidR="00015109">
        <w:tab/>
      </w:r>
      <w:r w:rsidR="00015109">
        <w:tab/>
      </w:r>
      <w:r w:rsidR="003D22DC">
        <w:t xml:space="preserve">Theory presentation: </w:t>
      </w:r>
      <w:r w:rsidR="00486511">
        <w:rPr>
          <w:b/>
        </w:rPr>
        <w:tab/>
      </w:r>
      <w:r w:rsidR="00486511">
        <w:rPr>
          <w:b/>
        </w:rPr>
        <w:tab/>
      </w:r>
      <w:r w:rsidR="00486511">
        <w:rPr>
          <w:b/>
        </w:rPr>
        <w:tab/>
      </w:r>
      <w:r w:rsidR="00486511">
        <w:rPr>
          <w:b/>
        </w:rPr>
        <w:tab/>
      </w:r>
      <w:r w:rsidR="00E83A1C">
        <w:rPr>
          <w:b/>
        </w:rPr>
        <w:t xml:space="preserve">   </w:t>
      </w:r>
      <w:r w:rsidR="009020E7">
        <w:t>Ch. 11</w:t>
      </w:r>
      <w:r w:rsidR="00E83A1C">
        <w:t xml:space="preserve"> &amp; 26</w:t>
      </w:r>
      <w:r w:rsidR="009A2712">
        <w:t xml:space="preserve"> </w:t>
      </w:r>
      <w:r w:rsidR="009A2712">
        <w:rPr>
          <w:bCs/>
        </w:rPr>
        <w:t>(W&amp;T)</w:t>
      </w:r>
    </w:p>
    <w:p w:rsidR="007202A1" w:rsidRDefault="00297A7B" w:rsidP="00951B9A">
      <w:r>
        <w:tab/>
      </w:r>
    </w:p>
    <w:p w:rsidR="00541D07" w:rsidRPr="0037709E" w:rsidRDefault="000956B3" w:rsidP="00486511">
      <w:pPr>
        <w:ind w:firstLine="720"/>
      </w:pPr>
      <w:r>
        <w:t>Th</w:t>
      </w:r>
      <w:r>
        <w:tab/>
        <w:t>12/2</w:t>
      </w:r>
      <w:r w:rsidR="005A6F50">
        <w:tab/>
      </w:r>
      <w:r w:rsidR="005A6F50">
        <w:tab/>
      </w:r>
      <w:r w:rsidR="00541D07">
        <w:t>Theory presentation:</w:t>
      </w:r>
      <w:r w:rsidR="009020E7">
        <w:tab/>
      </w:r>
      <w:r w:rsidR="009020E7">
        <w:tab/>
      </w:r>
      <w:r w:rsidR="009020E7">
        <w:tab/>
      </w:r>
      <w:r w:rsidR="009020E7">
        <w:tab/>
      </w:r>
      <w:r w:rsidR="009020E7">
        <w:tab/>
      </w:r>
    </w:p>
    <w:p w:rsidR="00951B9A" w:rsidRDefault="00713402" w:rsidP="00951B9A">
      <w:r>
        <w:tab/>
      </w:r>
      <w:r w:rsidR="00951B9A">
        <w:tab/>
      </w:r>
      <w:r w:rsidR="00951B9A">
        <w:tab/>
      </w:r>
      <w:r w:rsidR="00951B9A">
        <w:tab/>
      </w:r>
      <w:r w:rsidR="00951B9A" w:rsidRPr="008E7D71">
        <w:rPr>
          <w:b/>
          <w:bCs/>
        </w:rPr>
        <w:t>Final Paper DUE</w:t>
      </w:r>
    </w:p>
    <w:p w:rsidR="00951B9A" w:rsidRDefault="00951B9A" w:rsidP="0011645D">
      <w:pPr>
        <w:rPr>
          <w:b/>
        </w:rPr>
      </w:pPr>
    </w:p>
    <w:p w:rsidR="007A1D2F" w:rsidRPr="009020E7" w:rsidRDefault="004719E0" w:rsidP="007A1D2F">
      <w:r w:rsidRPr="00C42B9C">
        <w:rPr>
          <w:b/>
        </w:rPr>
        <w:t>16</w:t>
      </w:r>
      <w:r>
        <w:tab/>
      </w:r>
      <w:r w:rsidR="000956B3">
        <w:t>Tu</w:t>
      </w:r>
      <w:r w:rsidR="008B4477">
        <w:tab/>
        <w:t>12/</w:t>
      </w:r>
      <w:r w:rsidR="000956B3">
        <w:t>7</w:t>
      </w:r>
      <w:r w:rsidR="008B4477">
        <w:tab/>
      </w:r>
      <w:r w:rsidR="00301C38">
        <w:tab/>
      </w:r>
      <w:r w:rsidR="007A1D2F">
        <w:t>Theory presentation</w:t>
      </w:r>
      <w:r w:rsidR="007A1D2F" w:rsidRPr="009648CD">
        <w:t>:</w:t>
      </w:r>
      <w:r w:rsidR="007A1D2F">
        <w:rPr>
          <w:b/>
        </w:rPr>
        <w:tab/>
      </w:r>
      <w:r w:rsidR="007A1D2F">
        <w:rPr>
          <w:b/>
        </w:rPr>
        <w:tab/>
      </w:r>
      <w:r w:rsidR="007A1D2F">
        <w:rPr>
          <w:b/>
        </w:rPr>
        <w:tab/>
      </w:r>
      <w:r w:rsidR="003D22DC">
        <w:rPr>
          <w:b/>
        </w:rPr>
        <w:tab/>
      </w:r>
      <w:r w:rsidR="003D22DC">
        <w:rPr>
          <w:b/>
        </w:rPr>
        <w:tab/>
      </w:r>
      <w:r w:rsidR="009020E7">
        <w:t>Ch. 12</w:t>
      </w:r>
      <w:r w:rsidR="009A2712">
        <w:t xml:space="preserve"> </w:t>
      </w:r>
      <w:r w:rsidR="009A2712">
        <w:rPr>
          <w:bCs/>
        </w:rPr>
        <w:t>(W&amp;T)</w:t>
      </w:r>
    </w:p>
    <w:p w:rsidR="00541D07" w:rsidRDefault="00541D07" w:rsidP="00541D07">
      <w:pPr>
        <w:ind w:firstLine="720"/>
      </w:pPr>
      <w:r>
        <w:tab/>
      </w:r>
      <w:r>
        <w:tab/>
      </w:r>
      <w:r>
        <w:tab/>
        <w:t>Writing abstracts</w:t>
      </w:r>
      <w:r w:rsidR="00A06BCE">
        <w:rPr>
          <w:b/>
        </w:rPr>
        <w:tab/>
        <w:t xml:space="preserve">    </w:t>
      </w:r>
      <w:r w:rsidR="00A06BCE">
        <w:rPr>
          <w:b/>
        </w:rPr>
        <w:tab/>
      </w:r>
      <w:r w:rsidR="00A06BCE">
        <w:rPr>
          <w:b/>
        </w:rPr>
        <w:tab/>
      </w:r>
      <w:r w:rsidR="00A06BCE">
        <w:rPr>
          <w:b/>
        </w:rPr>
        <w:tab/>
      </w:r>
      <w:r w:rsidR="00A06BCE">
        <w:rPr>
          <w:b/>
        </w:rPr>
        <w:tab/>
      </w:r>
      <w:r>
        <w:t xml:space="preserve">Ch. 13 </w:t>
      </w:r>
      <w:r w:rsidR="00A06BCE">
        <w:t>(P&amp;B)</w:t>
      </w:r>
    </w:p>
    <w:p w:rsidR="00541D07" w:rsidRPr="00571DC6" w:rsidRDefault="00541D07" w:rsidP="00541D07">
      <w:pPr>
        <w:ind w:left="2160" w:firstLine="720"/>
      </w:pPr>
      <w:r>
        <w:t>Writing results</w:t>
      </w:r>
      <w:r>
        <w:tab/>
      </w:r>
      <w:r>
        <w:tab/>
      </w:r>
      <w:r>
        <w:tab/>
      </w:r>
      <w:r>
        <w:tab/>
      </w:r>
      <w:r>
        <w:tab/>
      </w:r>
      <w:r>
        <w:tab/>
        <w:t>Ch. 11 (P&amp;B)</w:t>
      </w:r>
    </w:p>
    <w:p w:rsidR="007202A1" w:rsidRDefault="007202A1" w:rsidP="00CC03EF"/>
    <w:p w:rsidR="00CC03EF" w:rsidRDefault="000956B3" w:rsidP="007202A1">
      <w:pPr>
        <w:ind w:firstLine="720"/>
      </w:pPr>
      <w:r>
        <w:t>Th</w:t>
      </w:r>
      <w:r>
        <w:tab/>
        <w:t>12/9</w:t>
      </w:r>
      <w:r w:rsidR="00CC03EF">
        <w:tab/>
      </w:r>
      <w:r w:rsidR="00CC03EF">
        <w:tab/>
        <w:t>Becoming a researcher</w:t>
      </w:r>
      <w:r w:rsidR="00CC03EF">
        <w:tab/>
      </w:r>
      <w:r w:rsidR="00CC03EF">
        <w:tab/>
      </w:r>
      <w:r w:rsidR="00CC03EF">
        <w:tab/>
        <w:t xml:space="preserve">       BeachBoard #4 &amp; </w:t>
      </w:r>
    </w:p>
    <w:p w:rsidR="00960C75" w:rsidRDefault="00CC03EF" w:rsidP="00960C75">
      <w:r>
        <w:tab/>
      </w:r>
      <w:r>
        <w:tab/>
      </w:r>
      <w:r>
        <w:tab/>
      </w:r>
      <w:r>
        <w:tab/>
      </w:r>
      <w:r>
        <w:tab/>
      </w:r>
      <w:r>
        <w:tab/>
      </w:r>
      <w:r>
        <w:tab/>
        <w:t xml:space="preserve">       </w:t>
      </w:r>
      <w:r>
        <w:tab/>
      </w:r>
      <w:r>
        <w:tab/>
      </w:r>
      <w:r>
        <w:tab/>
      </w:r>
      <w:r>
        <w:tab/>
        <w:t>#5 (optional)</w:t>
      </w:r>
    </w:p>
    <w:p w:rsidR="002452D4" w:rsidRPr="00612490" w:rsidRDefault="002452D4" w:rsidP="00960C75"/>
    <w:p w:rsidR="00E87141" w:rsidRDefault="00863AF4" w:rsidP="00996222">
      <w:pPr>
        <w:pBdr>
          <w:bottom w:val="single" w:sz="12" w:space="1" w:color="auto"/>
        </w:pBdr>
        <w:jc w:val="center"/>
        <w:rPr>
          <w:b/>
        </w:rPr>
      </w:pPr>
      <w:r>
        <w:rPr>
          <w:b/>
        </w:rPr>
        <w:t>Final Exam</w:t>
      </w:r>
      <w:r w:rsidR="00E87141" w:rsidRPr="00847ADC">
        <w:rPr>
          <w:b/>
        </w:rPr>
        <w:t xml:space="preserve"> </w:t>
      </w:r>
      <w:r w:rsidR="00EA0566">
        <w:rPr>
          <w:b/>
        </w:rPr>
        <w:t xml:space="preserve">on </w:t>
      </w:r>
      <w:r w:rsidR="00FC4A29">
        <w:rPr>
          <w:b/>
        </w:rPr>
        <w:t>TUESDAY, DECEMBER 14</w:t>
      </w:r>
      <w:r w:rsidR="002C4778">
        <w:rPr>
          <w:b/>
        </w:rPr>
        <w:t>,</w:t>
      </w:r>
      <w:r w:rsidR="00E87141">
        <w:rPr>
          <w:b/>
        </w:rPr>
        <w:t xml:space="preserve"> from </w:t>
      </w:r>
      <w:r w:rsidR="00A6323C">
        <w:rPr>
          <w:b/>
        </w:rPr>
        <w:t>2:45</w:t>
      </w:r>
      <w:r w:rsidR="000E73EA">
        <w:rPr>
          <w:b/>
        </w:rPr>
        <w:t>pm–</w:t>
      </w:r>
      <w:r w:rsidR="00A6323C">
        <w:rPr>
          <w:b/>
        </w:rPr>
        <w:t>4:45</w:t>
      </w:r>
      <w:r w:rsidR="000E73EA">
        <w:rPr>
          <w:b/>
        </w:rPr>
        <w:t>pm</w:t>
      </w:r>
    </w:p>
    <w:p w:rsidR="0045641C" w:rsidRDefault="00960C75" w:rsidP="00CE5A84">
      <w:pPr>
        <w:pStyle w:val="Heading1"/>
      </w:pPr>
      <w:r>
        <w:br w:type="page"/>
      </w:r>
      <w:r w:rsidR="00774415">
        <w:lastRenderedPageBreak/>
        <w:t xml:space="preserve">BEACHBOARD </w:t>
      </w:r>
      <w:r w:rsidR="0093205C">
        <w:t>READING</w:t>
      </w:r>
      <w:r w:rsidR="0045641C">
        <w:t xml:space="preserve"> GUIDE</w:t>
      </w:r>
    </w:p>
    <w:p w:rsidR="0045641C" w:rsidRDefault="0045641C">
      <w:pPr>
        <w:jc w:val="center"/>
        <w:rPr>
          <w:b/>
          <w:bCs/>
        </w:rPr>
      </w:pPr>
    </w:p>
    <w:p w:rsidR="001779D3" w:rsidRPr="001779D3" w:rsidRDefault="00264E34" w:rsidP="00BF7F72">
      <w:pPr>
        <w:rPr>
          <w:bCs/>
        </w:rPr>
      </w:pPr>
      <w:r>
        <w:rPr>
          <w:b/>
          <w:bCs/>
        </w:rPr>
        <w:t>Reading</w:t>
      </w:r>
      <w:r w:rsidR="003B7B75">
        <w:rPr>
          <w:b/>
          <w:bCs/>
        </w:rPr>
        <w:t xml:space="preserve"> 1</w:t>
      </w:r>
      <w:r w:rsidR="006C3810">
        <w:rPr>
          <w:b/>
          <w:bCs/>
        </w:rPr>
        <w:tab/>
      </w:r>
      <w:r w:rsidR="001779D3">
        <w:rPr>
          <w:bCs/>
        </w:rPr>
        <w:t xml:space="preserve">Hentges, B., &amp; Case, K. (2013). Gender representations on Disney Channel, </w:t>
      </w:r>
      <w:r w:rsidR="001779D3">
        <w:rPr>
          <w:bCs/>
        </w:rPr>
        <w:tab/>
      </w:r>
      <w:r w:rsidR="001779D3">
        <w:rPr>
          <w:bCs/>
        </w:rPr>
        <w:tab/>
      </w:r>
      <w:r w:rsidR="001779D3">
        <w:rPr>
          <w:bCs/>
        </w:rPr>
        <w:tab/>
      </w:r>
      <w:r w:rsidR="001779D3">
        <w:rPr>
          <w:bCs/>
        </w:rPr>
        <w:tab/>
        <w:t xml:space="preserve">Cartoon Network, and </w:t>
      </w:r>
      <w:r w:rsidR="00475D9B">
        <w:rPr>
          <w:bCs/>
        </w:rPr>
        <w:t>Nickelodeon</w:t>
      </w:r>
      <w:r w:rsidR="001779D3">
        <w:rPr>
          <w:bCs/>
        </w:rPr>
        <w:t xml:space="preserve"> Broadcasts in the United States. </w:t>
      </w:r>
      <w:r w:rsidR="001779D3">
        <w:rPr>
          <w:bCs/>
          <w:i/>
        </w:rPr>
        <w:tab/>
      </w:r>
      <w:r w:rsidR="001779D3">
        <w:rPr>
          <w:bCs/>
          <w:i/>
        </w:rPr>
        <w:tab/>
      </w:r>
      <w:r w:rsidR="001779D3">
        <w:rPr>
          <w:bCs/>
          <w:i/>
        </w:rPr>
        <w:tab/>
      </w:r>
      <w:r w:rsidR="001779D3">
        <w:rPr>
          <w:bCs/>
          <w:i/>
        </w:rPr>
        <w:tab/>
        <w:t>J</w:t>
      </w:r>
      <w:r w:rsidR="001779D3" w:rsidRPr="001779D3">
        <w:rPr>
          <w:bCs/>
          <w:i/>
        </w:rPr>
        <w:t xml:space="preserve">ournal of Children and Media, </w:t>
      </w:r>
      <w:r w:rsidR="001779D3" w:rsidRPr="0012342B">
        <w:rPr>
          <w:bCs/>
          <w:i/>
        </w:rPr>
        <w:t>7</w:t>
      </w:r>
      <w:r w:rsidR="00D34252">
        <w:rPr>
          <w:bCs/>
        </w:rPr>
        <w:t>(3)</w:t>
      </w:r>
      <w:r w:rsidR="001779D3">
        <w:rPr>
          <w:bCs/>
        </w:rPr>
        <w:t>, 319</w:t>
      </w:r>
      <w:r w:rsidR="00105DA5" w:rsidRPr="00C813FD">
        <w:t>–</w:t>
      </w:r>
      <w:r w:rsidR="001779D3">
        <w:rPr>
          <w:bCs/>
        </w:rPr>
        <w:t>333.</w:t>
      </w:r>
    </w:p>
    <w:p w:rsidR="00264E34" w:rsidRDefault="00745F70" w:rsidP="001779D3">
      <w:pPr>
        <w:ind w:left="720" w:firstLine="720"/>
      </w:pPr>
      <w:r>
        <w:t>Drouin, M., Tobin, E., &amp; Wygant, K.</w:t>
      </w:r>
      <w:r w:rsidR="00463A14">
        <w:t xml:space="preserve"> (2014).</w:t>
      </w:r>
      <w:r>
        <w:t xml:space="preserve"> “</w:t>
      </w:r>
      <w:r w:rsidR="00463A14">
        <w:t xml:space="preserve">Love the way you lie”: Sexting </w:t>
      </w:r>
      <w:r w:rsidR="00463A14">
        <w:tab/>
      </w:r>
      <w:r w:rsidR="00463A14">
        <w:tab/>
      </w:r>
      <w:r w:rsidR="00463A14">
        <w:tab/>
        <w:t>d</w:t>
      </w:r>
      <w:r>
        <w:t>ec</w:t>
      </w:r>
      <w:r w:rsidR="00463A14">
        <w:t xml:space="preserve">eption </w:t>
      </w:r>
      <w:r w:rsidR="005C27CD">
        <w:t>i</w:t>
      </w:r>
      <w:r>
        <w:t xml:space="preserve">n romantic relationships. </w:t>
      </w:r>
      <w:r w:rsidRPr="00745F70">
        <w:rPr>
          <w:i/>
        </w:rPr>
        <w:t xml:space="preserve">Computers in Human Behavior, </w:t>
      </w:r>
      <w:r w:rsidRPr="0012342B">
        <w:rPr>
          <w:i/>
        </w:rPr>
        <w:t>35</w:t>
      </w:r>
      <w:r w:rsidR="00463A14">
        <w:t xml:space="preserve">, </w:t>
      </w:r>
      <w:r w:rsidR="00463A14">
        <w:tab/>
      </w:r>
      <w:r w:rsidR="00463A14">
        <w:tab/>
      </w:r>
      <w:r w:rsidR="00463A14">
        <w:tab/>
        <w:t>5</w:t>
      </w:r>
      <w:r>
        <w:t>42</w:t>
      </w:r>
      <w:r w:rsidR="00105DA5" w:rsidRPr="00C813FD">
        <w:t>–</w:t>
      </w:r>
      <w:r>
        <w:t>547.</w:t>
      </w:r>
    </w:p>
    <w:p w:rsidR="00401750" w:rsidRDefault="00401750" w:rsidP="00551B5C">
      <w:pPr>
        <w:ind w:left="720" w:firstLine="720"/>
      </w:pPr>
      <w:r>
        <w:t>Groene,</w:t>
      </w:r>
      <w:r w:rsidR="00105DA5">
        <w:t xml:space="preserve"> S. L., &amp; Hettinger, V. E. (2016</w:t>
      </w:r>
      <w:r>
        <w:t>). Are you “fan”</w:t>
      </w:r>
      <w:r w:rsidR="00475D9B">
        <w:t xml:space="preserve"> </w:t>
      </w:r>
      <w:r w:rsidR="00105DA5">
        <w:t xml:space="preserve">enough? The </w:t>
      </w:r>
      <w:r w:rsidR="00105DA5">
        <w:tab/>
      </w:r>
      <w:r w:rsidR="00105DA5">
        <w:tab/>
      </w:r>
      <w:r w:rsidR="00105DA5">
        <w:tab/>
      </w:r>
      <w:r w:rsidR="00105DA5">
        <w:tab/>
        <w:t>r</w:t>
      </w:r>
      <w:r>
        <w:t xml:space="preserve">ole of </w:t>
      </w:r>
      <w:r w:rsidR="004B559D">
        <w:tab/>
        <w:t>id</w:t>
      </w:r>
      <w:r>
        <w:t xml:space="preserve">entity in media fandoms. </w:t>
      </w:r>
      <w:r w:rsidRPr="002D06BC">
        <w:rPr>
          <w:i/>
        </w:rPr>
        <w:t>Psycho</w:t>
      </w:r>
      <w:r w:rsidR="004B559D" w:rsidRPr="002D06BC">
        <w:rPr>
          <w:i/>
        </w:rPr>
        <w:t>logy of Popular Media Culture</w:t>
      </w:r>
      <w:r w:rsidR="00105DA5">
        <w:t>,</w:t>
      </w:r>
      <w:r w:rsidR="00105DA5">
        <w:tab/>
      </w:r>
      <w:r w:rsidR="00105DA5">
        <w:tab/>
      </w:r>
      <w:r w:rsidR="00105DA5">
        <w:tab/>
      </w:r>
      <w:r w:rsidR="00105DA5" w:rsidRPr="0012342B">
        <w:rPr>
          <w:i/>
        </w:rPr>
        <w:t>5</w:t>
      </w:r>
      <w:r w:rsidR="0012342B">
        <w:t>(5)</w:t>
      </w:r>
      <w:r w:rsidR="00105DA5" w:rsidRPr="00D34252">
        <w:t>,</w:t>
      </w:r>
      <w:r w:rsidR="00105DA5">
        <w:t xml:space="preserve"> 324</w:t>
      </w:r>
      <w:r w:rsidR="00105DA5" w:rsidRPr="00C813FD">
        <w:t>–</w:t>
      </w:r>
      <w:r w:rsidR="00105DA5">
        <w:t>339</w:t>
      </w:r>
      <w:r>
        <w:t>.</w:t>
      </w:r>
    </w:p>
    <w:p w:rsidR="003614EF" w:rsidRPr="00264E34" w:rsidRDefault="000545E1" w:rsidP="003614EF">
      <w:pPr>
        <w:ind w:left="720" w:firstLine="720"/>
      </w:pPr>
      <w:r>
        <w:t xml:space="preserve">Keys, J. (2016). Doc McStuffins and Dora the Explorer: Representations of </w:t>
      </w:r>
      <w:r>
        <w:tab/>
      </w:r>
      <w:r>
        <w:tab/>
      </w:r>
      <w:r>
        <w:tab/>
        <w:t xml:space="preserve">gender, race, and class in US animation. </w:t>
      </w:r>
      <w:r>
        <w:rPr>
          <w:i/>
        </w:rPr>
        <w:t xml:space="preserve">Journal of Children and Media, </w:t>
      </w:r>
      <w:r>
        <w:rPr>
          <w:i/>
        </w:rPr>
        <w:tab/>
      </w:r>
      <w:r>
        <w:rPr>
          <w:i/>
        </w:rPr>
        <w:tab/>
      </w:r>
      <w:r>
        <w:rPr>
          <w:i/>
        </w:rPr>
        <w:tab/>
      </w:r>
      <w:r w:rsidRPr="0012342B">
        <w:rPr>
          <w:i/>
        </w:rPr>
        <w:t>10</w:t>
      </w:r>
      <w:r w:rsidR="00C676E1">
        <w:t>(3)</w:t>
      </w:r>
      <w:r w:rsidRPr="00D34252">
        <w:t>,</w:t>
      </w:r>
      <w:r>
        <w:t xml:space="preserve"> 355</w:t>
      </w:r>
      <w:r w:rsidR="00105DA5" w:rsidRPr="00C813FD">
        <w:t>–</w:t>
      </w:r>
      <w:r>
        <w:t>368.</w:t>
      </w:r>
    </w:p>
    <w:p w:rsidR="00264E34" w:rsidRDefault="00264E34" w:rsidP="00A534FF">
      <w:pPr>
        <w:rPr>
          <w:b/>
          <w:bCs/>
        </w:rPr>
      </w:pPr>
    </w:p>
    <w:p w:rsidR="00214FDA" w:rsidRDefault="00214FDA" w:rsidP="00ED5B74">
      <w:pPr>
        <w:ind w:left="1440" w:hanging="1440"/>
      </w:pPr>
      <w:smartTag w:uri="urn:schemas-microsoft-com:office:smarttags" w:element="place">
        <w:smartTag w:uri="urn:schemas-microsoft-com:office:smarttags" w:element="City">
          <w:r>
            <w:rPr>
              <w:b/>
              <w:bCs/>
            </w:rPr>
            <w:t>Reading</w:t>
          </w:r>
        </w:smartTag>
      </w:smartTag>
      <w:r w:rsidR="003B7B75">
        <w:rPr>
          <w:b/>
          <w:bCs/>
        </w:rPr>
        <w:t xml:space="preserve"> </w:t>
      </w:r>
      <w:r>
        <w:rPr>
          <w:b/>
          <w:bCs/>
        </w:rPr>
        <w:t xml:space="preserve">2  </w:t>
      </w:r>
      <w:r>
        <w:rPr>
          <w:b/>
          <w:bCs/>
        </w:rPr>
        <w:tab/>
      </w:r>
      <w:r>
        <w:t xml:space="preserve">Chaffee, S. H. (1991). </w:t>
      </w:r>
      <w:r w:rsidRPr="00543CFF">
        <w:rPr>
          <w:i/>
          <w:iCs/>
        </w:rPr>
        <w:t>Communication concepts 1: Explication</w:t>
      </w:r>
      <w:r>
        <w:t xml:space="preserve">. Sage </w:t>
      </w:r>
      <w:r w:rsidR="00ED5B74">
        <w:tab/>
        <w:t>P</w:t>
      </w:r>
      <w:r>
        <w:t>ublications.</w:t>
      </w:r>
    </w:p>
    <w:p w:rsidR="00214FDA" w:rsidRDefault="00214FDA" w:rsidP="00A534FF">
      <w:pPr>
        <w:rPr>
          <w:b/>
          <w:bCs/>
        </w:rPr>
      </w:pPr>
    </w:p>
    <w:p w:rsidR="00A77DAF" w:rsidRDefault="008A2A58" w:rsidP="00A534FF">
      <w:smartTag w:uri="urn:schemas-microsoft-com:office:smarttags" w:element="place">
        <w:smartTag w:uri="urn:schemas-microsoft-com:office:smarttags" w:element="City">
          <w:r>
            <w:rPr>
              <w:b/>
              <w:bCs/>
            </w:rPr>
            <w:t>Reading</w:t>
          </w:r>
        </w:smartTag>
      </w:smartTag>
      <w:r w:rsidR="003B7B75">
        <w:rPr>
          <w:b/>
          <w:bCs/>
        </w:rPr>
        <w:t xml:space="preserve"> </w:t>
      </w:r>
      <w:r w:rsidR="00214FDA">
        <w:rPr>
          <w:b/>
          <w:bCs/>
        </w:rPr>
        <w:t>3</w:t>
      </w:r>
      <w:r w:rsidR="001135F5">
        <w:rPr>
          <w:b/>
          <w:bCs/>
        </w:rPr>
        <w:tab/>
      </w:r>
      <w:r w:rsidR="00B86F06">
        <w:t xml:space="preserve">Berger, C. R. (1991). </w:t>
      </w:r>
      <w:r w:rsidR="00E40CFC">
        <w:t>Chauta</w:t>
      </w:r>
      <w:r w:rsidR="00A77DAF">
        <w:t xml:space="preserve">uqua: Why are there so few communication theories? </w:t>
      </w:r>
      <w:r w:rsidR="00B86F06">
        <w:tab/>
      </w:r>
      <w:r w:rsidR="00B86F06">
        <w:tab/>
      </w:r>
      <w:r w:rsidR="00B86F06">
        <w:tab/>
        <w:t xml:space="preserve">Communication </w:t>
      </w:r>
      <w:r w:rsidR="001135F5">
        <w:t>t</w:t>
      </w:r>
      <w:r w:rsidR="00A77DAF">
        <w:t xml:space="preserve">heories and other curios. </w:t>
      </w:r>
      <w:r w:rsidR="00B86F06">
        <w:rPr>
          <w:i/>
          <w:iCs/>
        </w:rPr>
        <w:t xml:space="preserve">Communication Monographs, </w:t>
      </w:r>
      <w:r w:rsidR="00B86F06">
        <w:rPr>
          <w:i/>
          <w:iCs/>
        </w:rPr>
        <w:tab/>
      </w:r>
      <w:r w:rsidR="00B86F06">
        <w:rPr>
          <w:i/>
          <w:iCs/>
        </w:rPr>
        <w:tab/>
      </w:r>
      <w:r w:rsidR="00B86F06">
        <w:rPr>
          <w:i/>
          <w:iCs/>
        </w:rPr>
        <w:tab/>
      </w:r>
      <w:r w:rsidR="00B86F06">
        <w:rPr>
          <w:i/>
          <w:iCs/>
        </w:rPr>
        <w:tab/>
      </w:r>
      <w:r w:rsidR="00B86F06" w:rsidRPr="0012342B">
        <w:rPr>
          <w:i/>
          <w:iCs/>
        </w:rPr>
        <w:t>5</w:t>
      </w:r>
      <w:r w:rsidR="00A77DAF" w:rsidRPr="0012342B">
        <w:rPr>
          <w:i/>
          <w:iCs/>
        </w:rPr>
        <w:t>8</w:t>
      </w:r>
      <w:r w:rsidR="00A77DAF" w:rsidRPr="00D34252">
        <w:rPr>
          <w:iCs/>
        </w:rPr>
        <w:t>,</w:t>
      </w:r>
      <w:r w:rsidR="00A77DAF">
        <w:t xml:space="preserve"> 101</w:t>
      </w:r>
      <w:r w:rsidR="00105DA5" w:rsidRPr="00C813FD">
        <w:t>–</w:t>
      </w:r>
      <w:r w:rsidR="00A77DAF">
        <w:t>113.</w:t>
      </w:r>
    </w:p>
    <w:p w:rsidR="00A77DAF" w:rsidRDefault="00A77DAF" w:rsidP="00A534FF">
      <w:pPr>
        <w:ind w:left="720" w:firstLine="720"/>
      </w:pPr>
      <w:r>
        <w:t xml:space="preserve">Craig, R. T. (1993). Why are there so many communication theories? </w:t>
      </w:r>
      <w:r w:rsidRPr="001135F5">
        <w:rPr>
          <w:i/>
          <w:iCs/>
        </w:rPr>
        <w:t>J</w:t>
      </w:r>
      <w:r w:rsidR="001135F5" w:rsidRPr="001135F5">
        <w:rPr>
          <w:i/>
          <w:iCs/>
        </w:rPr>
        <w:t xml:space="preserve">ournal of </w:t>
      </w:r>
      <w:r w:rsidR="001135F5" w:rsidRPr="001135F5">
        <w:rPr>
          <w:i/>
          <w:iCs/>
        </w:rPr>
        <w:tab/>
      </w:r>
      <w:r w:rsidR="001135F5" w:rsidRPr="001135F5">
        <w:rPr>
          <w:i/>
          <w:iCs/>
        </w:rPr>
        <w:tab/>
      </w:r>
      <w:r w:rsidR="001135F5" w:rsidRPr="001135F5">
        <w:rPr>
          <w:i/>
          <w:iCs/>
        </w:rPr>
        <w:tab/>
        <w:t>C</w:t>
      </w:r>
      <w:r w:rsidRPr="001135F5">
        <w:rPr>
          <w:i/>
          <w:iCs/>
        </w:rPr>
        <w:t xml:space="preserve">ommunication, </w:t>
      </w:r>
      <w:r w:rsidRPr="0012342B">
        <w:rPr>
          <w:i/>
          <w:iCs/>
        </w:rPr>
        <w:t>43</w:t>
      </w:r>
      <w:r w:rsidR="00C66317">
        <w:rPr>
          <w:iCs/>
        </w:rPr>
        <w:t>(3)</w:t>
      </w:r>
      <w:r w:rsidRPr="00D34252">
        <w:t>,</w:t>
      </w:r>
      <w:r>
        <w:t xml:space="preserve"> 26</w:t>
      </w:r>
      <w:r w:rsidR="00105DA5" w:rsidRPr="00C813FD">
        <w:t>–</w:t>
      </w:r>
      <w:r>
        <w:t>33.</w:t>
      </w:r>
    </w:p>
    <w:p w:rsidR="00E40CFC" w:rsidRDefault="00E40CFC" w:rsidP="00E40CFC">
      <w:pPr>
        <w:rPr>
          <w:b/>
          <w:bCs/>
        </w:rPr>
      </w:pPr>
    </w:p>
    <w:p w:rsidR="00217680" w:rsidRDefault="003B7B75" w:rsidP="00217680">
      <w:r>
        <w:rPr>
          <w:b/>
          <w:bCs/>
        </w:rPr>
        <w:t xml:space="preserve">Reading </w:t>
      </w:r>
      <w:r w:rsidR="00217680" w:rsidRPr="004F337C">
        <w:rPr>
          <w:b/>
          <w:bCs/>
        </w:rPr>
        <w:t>4</w:t>
      </w:r>
      <w:r w:rsidR="00217680">
        <w:tab/>
        <w:t xml:space="preserve">Hample, D. (2008). Issue Forum: Breadth and depth of knowledge in </w:t>
      </w:r>
      <w:r w:rsidR="00217680">
        <w:tab/>
      </w:r>
      <w:r w:rsidR="00217680">
        <w:tab/>
      </w:r>
      <w:r w:rsidR="00217680">
        <w:tab/>
      </w:r>
      <w:r w:rsidR="00217680">
        <w:tab/>
      </w:r>
      <w:r w:rsidR="00217680">
        <w:tab/>
        <w:t xml:space="preserve">communication: What should a new PhD know? </w:t>
      </w:r>
      <w:r w:rsidR="00217680" w:rsidRPr="001135F5">
        <w:rPr>
          <w:i/>
          <w:iCs/>
        </w:rPr>
        <w:t xml:space="preserve">Communication </w:t>
      </w:r>
      <w:r w:rsidR="00217680" w:rsidRPr="001135F5">
        <w:rPr>
          <w:i/>
          <w:iCs/>
        </w:rPr>
        <w:tab/>
      </w:r>
      <w:r w:rsidR="00217680" w:rsidRPr="001135F5">
        <w:rPr>
          <w:i/>
          <w:iCs/>
        </w:rPr>
        <w:tab/>
      </w:r>
      <w:r w:rsidR="00217680" w:rsidRPr="001135F5">
        <w:rPr>
          <w:i/>
          <w:iCs/>
        </w:rPr>
        <w:tab/>
      </w:r>
      <w:r w:rsidR="00217680" w:rsidRPr="001135F5">
        <w:rPr>
          <w:i/>
          <w:iCs/>
        </w:rPr>
        <w:tab/>
      </w:r>
      <w:r w:rsidR="00217680">
        <w:rPr>
          <w:i/>
          <w:iCs/>
        </w:rPr>
        <w:tab/>
        <w:t>M</w:t>
      </w:r>
      <w:r w:rsidR="00217680" w:rsidRPr="001135F5">
        <w:rPr>
          <w:i/>
          <w:iCs/>
        </w:rPr>
        <w:t xml:space="preserve">onographs, </w:t>
      </w:r>
      <w:r w:rsidR="00217680" w:rsidRPr="0012342B">
        <w:rPr>
          <w:i/>
          <w:iCs/>
        </w:rPr>
        <w:t>75</w:t>
      </w:r>
      <w:r w:rsidR="00035A96">
        <w:rPr>
          <w:iCs/>
        </w:rPr>
        <w:t>(2)</w:t>
      </w:r>
      <w:r w:rsidR="00217680" w:rsidRPr="00D34252">
        <w:t>,</w:t>
      </w:r>
      <w:r w:rsidR="00217680">
        <w:t xml:space="preserve"> 111</w:t>
      </w:r>
      <w:r w:rsidR="00105DA5" w:rsidRPr="00C813FD">
        <w:t>–</w:t>
      </w:r>
      <w:r w:rsidR="00217680">
        <w:t>135.</w:t>
      </w:r>
    </w:p>
    <w:p w:rsidR="00217680" w:rsidRDefault="00217680" w:rsidP="00217680">
      <w:pPr>
        <w:ind w:left="720" w:firstLine="720"/>
      </w:pPr>
      <w:r>
        <w:t>Roloff, M. E. (2008). What an interpersonal communication scholar should know.</w:t>
      </w:r>
      <w:r>
        <w:tab/>
      </w:r>
      <w:r>
        <w:tab/>
      </w:r>
      <w:r>
        <w:tab/>
      </w:r>
      <w:r w:rsidRPr="001135F5">
        <w:rPr>
          <w:i/>
          <w:iCs/>
        </w:rPr>
        <w:t xml:space="preserve">Communication Monographs, </w:t>
      </w:r>
      <w:r w:rsidRPr="0012342B">
        <w:rPr>
          <w:i/>
          <w:iCs/>
        </w:rPr>
        <w:t>75</w:t>
      </w:r>
      <w:r w:rsidR="00035A96">
        <w:rPr>
          <w:iCs/>
        </w:rPr>
        <w:t>(2)</w:t>
      </w:r>
      <w:r w:rsidRPr="00D34252">
        <w:t>,</w:t>
      </w:r>
      <w:r>
        <w:t xml:space="preserve"> 112</w:t>
      </w:r>
      <w:r w:rsidR="00105DA5" w:rsidRPr="00C813FD">
        <w:t>–</w:t>
      </w:r>
      <w:r>
        <w:t>119.</w:t>
      </w:r>
    </w:p>
    <w:p w:rsidR="00217680" w:rsidRDefault="00217680" w:rsidP="00217680">
      <w:pPr>
        <w:ind w:left="720" w:firstLine="720"/>
      </w:pPr>
      <w:r>
        <w:t>Pfau, M. (2008). Tension between breadth and depth in mass communication</w:t>
      </w:r>
      <w:r>
        <w:tab/>
      </w:r>
      <w:r>
        <w:tab/>
      </w:r>
      <w:r>
        <w:tab/>
        <w:t xml:space="preserve">education. </w:t>
      </w:r>
      <w:r w:rsidRPr="001135F5">
        <w:rPr>
          <w:i/>
          <w:iCs/>
        </w:rPr>
        <w:t xml:space="preserve">Communication Monographs, </w:t>
      </w:r>
      <w:r w:rsidRPr="0012342B">
        <w:rPr>
          <w:i/>
          <w:iCs/>
        </w:rPr>
        <w:t>75</w:t>
      </w:r>
      <w:r w:rsidR="00035A96">
        <w:rPr>
          <w:iCs/>
        </w:rPr>
        <w:t>(2)</w:t>
      </w:r>
      <w:r w:rsidRPr="00D34252">
        <w:t>,</w:t>
      </w:r>
      <w:r>
        <w:t xml:space="preserve"> 119</w:t>
      </w:r>
      <w:r w:rsidR="00105DA5" w:rsidRPr="00C813FD">
        <w:t>–</w:t>
      </w:r>
      <w:r>
        <w:t>126.</w:t>
      </w:r>
    </w:p>
    <w:p w:rsidR="00217680" w:rsidRDefault="00217680" w:rsidP="00217680">
      <w:pPr>
        <w:ind w:left="720" w:firstLine="720"/>
      </w:pPr>
      <w:r>
        <w:t>Putnam, L. L. (2008). Developing breadth in organizational communication</w:t>
      </w:r>
      <w:r>
        <w:tab/>
      </w:r>
      <w:r>
        <w:tab/>
      </w:r>
      <w:r>
        <w:tab/>
        <w:t xml:space="preserve">doctoral training. </w:t>
      </w:r>
      <w:r w:rsidRPr="001135F5">
        <w:rPr>
          <w:i/>
          <w:iCs/>
        </w:rPr>
        <w:t xml:space="preserve">Communication Monographs, </w:t>
      </w:r>
      <w:r w:rsidRPr="0012342B">
        <w:rPr>
          <w:i/>
          <w:iCs/>
        </w:rPr>
        <w:t>75</w:t>
      </w:r>
      <w:r w:rsidR="00035A96">
        <w:rPr>
          <w:iCs/>
        </w:rPr>
        <w:t>(2)</w:t>
      </w:r>
      <w:r w:rsidRPr="00D34252">
        <w:t>,</w:t>
      </w:r>
      <w:r>
        <w:t xml:space="preserve"> 127</w:t>
      </w:r>
      <w:r w:rsidR="00105DA5" w:rsidRPr="00C813FD">
        <w:t>–</w:t>
      </w:r>
      <w:r>
        <w:t>135.</w:t>
      </w:r>
    </w:p>
    <w:p w:rsidR="008D2211" w:rsidRDefault="008D2211" w:rsidP="00217680">
      <w:pPr>
        <w:ind w:left="720" w:firstLine="720"/>
      </w:pPr>
      <w:r>
        <w:t xml:space="preserve">Pfau, M. (2008). Epistemological and disciplinary intersections. </w:t>
      </w:r>
      <w:r w:rsidRPr="008D2211">
        <w:rPr>
          <w:i/>
          <w:iCs/>
        </w:rPr>
        <w:t xml:space="preserve">Journal of </w:t>
      </w:r>
      <w:r w:rsidRPr="008D2211">
        <w:rPr>
          <w:i/>
          <w:iCs/>
        </w:rPr>
        <w:tab/>
      </w:r>
      <w:r w:rsidRPr="008D2211">
        <w:rPr>
          <w:i/>
          <w:iCs/>
        </w:rPr>
        <w:tab/>
      </w:r>
      <w:r w:rsidRPr="008D2211">
        <w:rPr>
          <w:i/>
          <w:iCs/>
        </w:rPr>
        <w:tab/>
        <w:t xml:space="preserve">Communication, </w:t>
      </w:r>
      <w:r w:rsidRPr="0012342B">
        <w:rPr>
          <w:i/>
          <w:iCs/>
        </w:rPr>
        <w:t>58</w:t>
      </w:r>
      <w:r w:rsidRPr="00D34252">
        <w:t>,</w:t>
      </w:r>
      <w:r>
        <w:t xml:space="preserve"> 597</w:t>
      </w:r>
      <w:r w:rsidR="00105DA5" w:rsidRPr="00C813FD">
        <w:t>–</w:t>
      </w:r>
      <w:r>
        <w:t>602.</w:t>
      </w:r>
    </w:p>
    <w:p w:rsidR="008D2211" w:rsidRPr="00E40CFC" w:rsidRDefault="008D2211" w:rsidP="00217680">
      <w:pPr>
        <w:ind w:left="720" w:firstLine="720"/>
      </w:pPr>
      <w:r>
        <w:t xml:space="preserve">Herbst, S. (2008). Disciplines, intersections, and the future of communication </w:t>
      </w:r>
      <w:r>
        <w:tab/>
      </w:r>
      <w:r>
        <w:tab/>
      </w:r>
      <w:r>
        <w:tab/>
        <w:t xml:space="preserve">research. </w:t>
      </w:r>
      <w:r w:rsidRPr="008D2211">
        <w:rPr>
          <w:i/>
          <w:iCs/>
        </w:rPr>
        <w:t xml:space="preserve">Journal of Communication, </w:t>
      </w:r>
      <w:r w:rsidRPr="0012342B">
        <w:rPr>
          <w:i/>
          <w:iCs/>
        </w:rPr>
        <w:t>58</w:t>
      </w:r>
      <w:r w:rsidRPr="00D34252">
        <w:t>,</w:t>
      </w:r>
      <w:r>
        <w:t xml:space="preserve"> 603</w:t>
      </w:r>
      <w:r w:rsidR="00105DA5" w:rsidRPr="00C813FD">
        <w:t>–</w:t>
      </w:r>
      <w:r>
        <w:t>614.</w:t>
      </w:r>
    </w:p>
    <w:p w:rsidR="00D366C9" w:rsidRDefault="00D366C9" w:rsidP="00D366C9">
      <w:pPr>
        <w:rPr>
          <w:b/>
          <w:bCs/>
        </w:rPr>
      </w:pPr>
    </w:p>
    <w:p w:rsidR="00D60B04" w:rsidRDefault="00A958F8" w:rsidP="00D366C9">
      <w:pPr>
        <w:rPr>
          <w:bCs/>
        </w:rPr>
      </w:pPr>
      <w:r>
        <w:rPr>
          <w:b/>
          <w:bCs/>
        </w:rPr>
        <w:t>Reading</w:t>
      </w:r>
      <w:r w:rsidR="003B7B75">
        <w:rPr>
          <w:b/>
          <w:bCs/>
        </w:rPr>
        <w:t xml:space="preserve"> </w:t>
      </w:r>
      <w:r>
        <w:rPr>
          <w:b/>
          <w:bCs/>
        </w:rPr>
        <w:t>5</w:t>
      </w:r>
      <w:r>
        <w:rPr>
          <w:b/>
          <w:bCs/>
        </w:rPr>
        <w:tab/>
      </w:r>
      <w:r w:rsidR="00D60B04">
        <w:rPr>
          <w:bCs/>
        </w:rPr>
        <w:t>Timmerman, C., E. (2010). Forum responses: Has communication research made</w:t>
      </w:r>
      <w:r w:rsidR="0068615E">
        <w:rPr>
          <w:bCs/>
        </w:rPr>
        <w:tab/>
      </w:r>
      <w:r w:rsidR="0068615E">
        <w:rPr>
          <w:bCs/>
        </w:rPr>
        <w:tab/>
      </w:r>
      <w:r w:rsidR="0068615E">
        <w:rPr>
          <w:bCs/>
        </w:rPr>
        <w:tab/>
      </w:r>
      <w:r w:rsidR="0068615E">
        <w:rPr>
          <w:bCs/>
        </w:rPr>
        <w:tab/>
        <w:t>a</w:t>
      </w:r>
      <w:r w:rsidR="00D60B04">
        <w:rPr>
          <w:bCs/>
        </w:rPr>
        <w:t xml:space="preserve"> difference? </w:t>
      </w:r>
      <w:r w:rsidR="00D60B04" w:rsidRPr="0068615E">
        <w:rPr>
          <w:bCs/>
          <w:i/>
        </w:rPr>
        <w:t xml:space="preserve">Communication Monographs, </w:t>
      </w:r>
      <w:r w:rsidR="00D60B04" w:rsidRPr="0012342B">
        <w:rPr>
          <w:bCs/>
          <w:i/>
        </w:rPr>
        <w:t>77</w:t>
      </w:r>
      <w:r w:rsidR="008401F4">
        <w:rPr>
          <w:bCs/>
        </w:rPr>
        <w:t>(4)</w:t>
      </w:r>
      <w:r w:rsidR="00D60B04" w:rsidRPr="00D34252">
        <w:rPr>
          <w:bCs/>
        </w:rPr>
        <w:t>,</w:t>
      </w:r>
      <w:r w:rsidR="00D60B04">
        <w:rPr>
          <w:bCs/>
        </w:rPr>
        <w:t xml:space="preserve"> 427</w:t>
      </w:r>
      <w:r w:rsidR="00105DA5" w:rsidRPr="00C813FD">
        <w:t>–</w:t>
      </w:r>
      <w:r w:rsidR="00D60B04">
        <w:rPr>
          <w:bCs/>
        </w:rPr>
        <w:t>428.</w:t>
      </w:r>
    </w:p>
    <w:p w:rsidR="00D60B04" w:rsidRDefault="00D60B04" w:rsidP="00750A86">
      <w:pPr>
        <w:ind w:left="1440"/>
        <w:rPr>
          <w:bCs/>
        </w:rPr>
      </w:pPr>
      <w:r>
        <w:rPr>
          <w:bCs/>
        </w:rPr>
        <w:t>Garcia-Jimenez, L., &amp; Craig, R. T. (2010). What kind of difference do we want to</w:t>
      </w:r>
      <w:r w:rsidR="0068615E">
        <w:rPr>
          <w:bCs/>
        </w:rPr>
        <w:tab/>
        <w:t>m</w:t>
      </w:r>
      <w:r>
        <w:rPr>
          <w:bCs/>
        </w:rPr>
        <w:t xml:space="preserve">ake? </w:t>
      </w:r>
      <w:r w:rsidRPr="0068615E">
        <w:rPr>
          <w:bCs/>
          <w:i/>
        </w:rPr>
        <w:t xml:space="preserve">Communication Monographs, </w:t>
      </w:r>
      <w:r w:rsidRPr="0012342B">
        <w:rPr>
          <w:bCs/>
          <w:i/>
        </w:rPr>
        <w:t>77</w:t>
      </w:r>
      <w:r w:rsidRPr="00D34252">
        <w:rPr>
          <w:bCs/>
        </w:rPr>
        <w:t>,</w:t>
      </w:r>
      <w:r>
        <w:rPr>
          <w:bCs/>
        </w:rPr>
        <w:t xml:space="preserve"> 429</w:t>
      </w:r>
      <w:r w:rsidR="00105DA5" w:rsidRPr="00C813FD">
        <w:t>–</w:t>
      </w:r>
      <w:r>
        <w:rPr>
          <w:bCs/>
        </w:rPr>
        <w:t>431.</w:t>
      </w:r>
    </w:p>
    <w:p w:rsidR="00D60B04" w:rsidRDefault="00D60B04" w:rsidP="003637BE">
      <w:pPr>
        <w:ind w:left="720" w:firstLine="720"/>
        <w:rPr>
          <w:bCs/>
        </w:rPr>
      </w:pPr>
      <w:r>
        <w:rPr>
          <w:bCs/>
        </w:rPr>
        <w:t>Koschmann, M. (2010). Communication as a distinct mode of explanation makes</w:t>
      </w:r>
      <w:r w:rsidR="00C84050">
        <w:rPr>
          <w:bCs/>
        </w:rPr>
        <w:tab/>
      </w:r>
      <w:r w:rsidR="00C84050">
        <w:rPr>
          <w:bCs/>
        </w:rPr>
        <w:tab/>
      </w:r>
      <w:r w:rsidR="00C84050">
        <w:rPr>
          <w:bCs/>
        </w:rPr>
        <w:tab/>
        <w:t>a</w:t>
      </w:r>
      <w:r>
        <w:rPr>
          <w:bCs/>
        </w:rPr>
        <w:t xml:space="preserve"> difference. </w:t>
      </w:r>
      <w:r w:rsidRPr="00C84050">
        <w:rPr>
          <w:bCs/>
          <w:i/>
        </w:rPr>
        <w:t xml:space="preserve">Communication Monographs, </w:t>
      </w:r>
      <w:r w:rsidRPr="0012342B">
        <w:rPr>
          <w:bCs/>
          <w:i/>
        </w:rPr>
        <w:t>77</w:t>
      </w:r>
      <w:r w:rsidRPr="00D34252">
        <w:rPr>
          <w:bCs/>
        </w:rPr>
        <w:t>,</w:t>
      </w:r>
      <w:r>
        <w:rPr>
          <w:bCs/>
        </w:rPr>
        <w:t xml:space="preserve"> 431</w:t>
      </w:r>
      <w:r w:rsidR="00105DA5" w:rsidRPr="00C813FD">
        <w:t>–</w:t>
      </w:r>
      <w:r>
        <w:rPr>
          <w:bCs/>
        </w:rPr>
        <w:t>434.</w:t>
      </w:r>
    </w:p>
    <w:p w:rsidR="00D60B04" w:rsidRDefault="00D60B04" w:rsidP="00750A86">
      <w:pPr>
        <w:ind w:left="720" w:firstLine="720"/>
        <w:rPr>
          <w:bCs/>
        </w:rPr>
      </w:pPr>
      <w:r>
        <w:rPr>
          <w:bCs/>
        </w:rPr>
        <w:t xml:space="preserve">Kramer, M. W. (2010). It depends on your criteria. </w:t>
      </w:r>
      <w:r w:rsidRPr="00C84050">
        <w:rPr>
          <w:bCs/>
          <w:i/>
        </w:rPr>
        <w:t>Communication Monographs,</w:t>
      </w:r>
      <w:r w:rsidR="00C84050" w:rsidRPr="00C84050">
        <w:rPr>
          <w:bCs/>
          <w:i/>
        </w:rPr>
        <w:tab/>
      </w:r>
      <w:r w:rsidR="00C84050" w:rsidRPr="00C84050">
        <w:rPr>
          <w:bCs/>
          <w:i/>
        </w:rPr>
        <w:tab/>
      </w:r>
      <w:r w:rsidR="00C84050" w:rsidRPr="00C84050">
        <w:rPr>
          <w:bCs/>
          <w:i/>
        </w:rPr>
        <w:tab/>
      </w:r>
      <w:r w:rsidR="00C84050" w:rsidRPr="0012342B">
        <w:rPr>
          <w:bCs/>
          <w:i/>
        </w:rPr>
        <w:t>7</w:t>
      </w:r>
      <w:r w:rsidRPr="0012342B">
        <w:rPr>
          <w:bCs/>
          <w:i/>
        </w:rPr>
        <w:t>7</w:t>
      </w:r>
      <w:r w:rsidRPr="00D34252">
        <w:rPr>
          <w:bCs/>
        </w:rPr>
        <w:t>,</w:t>
      </w:r>
      <w:r>
        <w:rPr>
          <w:bCs/>
        </w:rPr>
        <w:t xml:space="preserve"> 434</w:t>
      </w:r>
      <w:r w:rsidR="00105DA5" w:rsidRPr="00C813FD">
        <w:t>–</w:t>
      </w:r>
      <w:r>
        <w:rPr>
          <w:bCs/>
        </w:rPr>
        <w:t>436.</w:t>
      </w:r>
    </w:p>
    <w:p w:rsidR="00D60B04" w:rsidRDefault="00D60B04" w:rsidP="00750A86">
      <w:pPr>
        <w:ind w:left="1440"/>
        <w:rPr>
          <w:bCs/>
        </w:rPr>
      </w:pPr>
      <w:r>
        <w:rPr>
          <w:bCs/>
        </w:rPr>
        <w:lastRenderedPageBreak/>
        <w:t xml:space="preserve">Manning, J. (2010). There is no agony like bearing an untold story inside you: </w:t>
      </w:r>
      <w:r w:rsidR="00BE7BD3">
        <w:rPr>
          <w:bCs/>
        </w:rPr>
        <w:tab/>
        <w:t>C</w:t>
      </w:r>
      <w:r>
        <w:rPr>
          <w:bCs/>
        </w:rPr>
        <w:t>ommunication research as interv</w:t>
      </w:r>
      <w:r w:rsidR="00BE7BD3">
        <w:rPr>
          <w:bCs/>
        </w:rPr>
        <w:t xml:space="preserve">entive practice. </w:t>
      </w:r>
      <w:r w:rsidR="00BE7BD3" w:rsidRPr="00BE7BD3">
        <w:rPr>
          <w:bCs/>
          <w:i/>
        </w:rPr>
        <w:t xml:space="preserve">Communication </w:t>
      </w:r>
      <w:r w:rsidR="00BE7BD3" w:rsidRPr="00BE7BD3">
        <w:rPr>
          <w:bCs/>
          <w:i/>
        </w:rPr>
        <w:tab/>
        <w:t>M</w:t>
      </w:r>
      <w:r w:rsidRPr="00BE7BD3">
        <w:rPr>
          <w:bCs/>
          <w:i/>
        </w:rPr>
        <w:t xml:space="preserve">onographs, </w:t>
      </w:r>
      <w:r w:rsidRPr="0012342B">
        <w:rPr>
          <w:bCs/>
          <w:i/>
        </w:rPr>
        <w:t>77</w:t>
      </w:r>
      <w:r w:rsidRPr="00D34252">
        <w:rPr>
          <w:bCs/>
        </w:rPr>
        <w:t>,</w:t>
      </w:r>
      <w:r>
        <w:rPr>
          <w:bCs/>
        </w:rPr>
        <w:t xml:space="preserve"> 437</w:t>
      </w:r>
      <w:r w:rsidR="00105DA5" w:rsidRPr="00C813FD">
        <w:t>–</w:t>
      </w:r>
      <w:r>
        <w:rPr>
          <w:bCs/>
        </w:rPr>
        <w:t>439.</w:t>
      </w:r>
    </w:p>
    <w:p w:rsidR="008F597E" w:rsidRDefault="00D60B04" w:rsidP="00750A86">
      <w:pPr>
        <w:ind w:left="1440"/>
        <w:rPr>
          <w:bCs/>
        </w:rPr>
      </w:pPr>
      <w:r>
        <w:rPr>
          <w:bCs/>
        </w:rPr>
        <w:t xml:space="preserve">Milburn, T. (2010). The relevance of cultural communication: For whom and in </w:t>
      </w:r>
      <w:r w:rsidR="00BE7BD3">
        <w:rPr>
          <w:bCs/>
        </w:rPr>
        <w:tab/>
        <w:t>w</w:t>
      </w:r>
      <w:r>
        <w:rPr>
          <w:bCs/>
        </w:rPr>
        <w:t xml:space="preserve">hat respect? </w:t>
      </w:r>
      <w:r w:rsidRPr="00BE7BD3">
        <w:rPr>
          <w:bCs/>
          <w:i/>
        </w:rPr>
        <w:t xml:space="preserve">Communication Monographs, </w:t>
      </w:r>
      <w:r w:rsidRPr="0012342B">
        <w:rPr>
          <w:bCs/>
          <w:i/>
        </w:rPr>
        <w:t>77</w:t>
      </w:r>
      <w:r w:rsidRPr="00D34252">
        <w:rPr>
          <w:bCs/>
        </w:rPr>
        <w:t>,</w:t>
      </w:r>
      <w:r>
        <w:rPr>
          <w:bCs/>
        </w:rPr>
        <w:t xml:space="preserve"> 439</w:t>
      </w:r>
      <w:r w:rsidR="00105DA5" w:rsidRPr="00C813FD">
        <w:t>–</w:t>
      </w:r>
      <w:r w:rsidR="008F597E">
        <w:rPr>
          <w:bCs/>
        </w:rPr>
        <w:t>441</w:t>
      </w:r>
      <w:r>
        <w:rPr>
          <w:bCs/>
        </w:rPr>
        <w:t>.</w:t>
      </w:r>
    </w:p>
    <w:p w:rsidR="008F597E" w:rsidRDefault="008F597E" w:rsidP="00157957">
      <w:pPr>
        <w:ind w:left="1440"/>
        <w:rPr>
          <w:bCs/>
        </w:rPr>
      </w:pPr>
      <w:r>
        <w:rPr>
          <w:bCs/>
        </w:rPr>
        <w:t xml:space="preserve">Sprain, L., Endres, D., &amp; Peterson, T. R. (2010). Research as a transdisciplinary </w:t>
      </w:r>
      <w:r w:rsidR="003F6679">
        <w:rPr>
          <w:bCs/>
        </w:rPr>
        <w:tab/>
        <w:t>n</w:t>
      </w:r>
      <w:r>
        <w:rPr>
          <w:bCs/>
        </w:rPr>
        <w:t>etworked process: A metaphor f</w:t>
      </w:r>
      <w:r w:rsidR="003F6679">
        <w:rPr>
          <w:bCs/>
        </w:rPr>
        <w:t xml:space="preserve">or difference-making research. </w:t>
      </w:r>
      <w:r w:rsidR="003F6679">
        <w:rPr>
          <w:bCs/>
        </w:rPr>
        <w:tab/>
      </w:r>
      <w:r w:rsidR="003F6679" w:rsidRPr="003F6679">
        <w:rPr>
          <w:bCs/>
          <w:i/>
        </w:rPr>
        <w:t>C</w:t>
      </w:r>
      <w:r w:rsidRPr="003F6679">
        <w:rPr>
          <w:bCs/>
          <w:i/>
        </w:rPr>
        <w:t xml:space="preserve">ommunication Monographs, </w:t>
      </w:r>
      <w:r w:rsidRPr="0012342B">
        <w:rPr>
          <w:bCs/>
          <w:i/>
        </w:rPr>
        <w:t>77</w:t>
      </w:r>
      <w:r w:rsidRPr="00D34252">
        <w:rPr>
          <w:bCs/>
        </w:rPr>
        <w:t>,</w:t>
      </w:r>
      <w:r>
        <w:rPr>
          <w:bCs/>
        </w:rPr>
        <w:t xml:space="preserve"> 441</w:t>
      </w:r>
      <w:r w:rsidR="00105DA5" w:rsidRPr="00C813FD">
        <w:t>–</w:t>
      </w:r>
      <w:r>
        <w:rPr>
          <w:bCs/>
        </w:rPr>
        <w:t>444.</w:t>
      </w:r>
    </w:p>
    <w:p w:rsidR="008F597E" w:rsidRDefault="008F597E" w:rsidP="003F6679">
      <w:pPr>
        <w:ind w:left="1440"/>
        <w:rPr>
          <w:bCs/>
        </w:rPr>
      </w:pPr>
      <w:r>
        <w:rPr>
          <w:bCs/>
        </w:rPr>
        <w:t xml:space="preserve">Berger, C. R (2010). Making a differential difference. </w:t>
      </w:r>
      <w:r w:rsidRPr="003F6679">
        <w:rPr>
          <w:bCs/>
          <w:i/>
        </w:rPr>
        <w:t>Communication</w:t>
      </w:r>
      <w:r w:rsidR="003F6679" w:rsidRPr="003F6679">
        <w:rPr>
          <w:bCs/>
          <w:i/>
        </w:rPr>
        <w:tab/>
        <w:t>M</w:t>
      </w:r>
      <w:r w:rsidRPr="003F6679">
        <w:rPr>
          <w:bCs/>
          <w:i/>
        </w:rPr>
        <w:t xml:space="preserve">onographs, </w:t>
      </w:r>
      <w:r w:rsidRPr="0012342B">
        <w:rPr>
          <w:bCs/>
          <w:i/>
        </w:rPr>
        <w:t>77</w:t>
      </w:r>
      <w:r w:rsidRPr="00D34252">
        <w:rPr>
          <w:bCs/>
        </w:rPr>
        <w:t>,</w:t>
      </w:r>
      <w:r>
        <w:rPr>
          <w:bCs/>
        </w:rPr>
        <w:t xml:space="preserve"> 444</w:t>
      </w:r>
      <w:r w:rsidR="00105DA5" w:rsidRPr="00C813FD">
        <w:t>–</w:t>
      </w:r>
      <w:r>
        <w:rPr>
          <w:bCs/>
        </w:rPr>
        <w:t>451.</w:t>
      </w:r>
    </w:p>
    <w:p w:rsidR="00614F6B" w:rsidRDefault="00614F6B" w:rsidP="00EC5D2C">
      <w:pPr>
        <w:jc w:val="center"/>
        <w:rPr>
          <w:bCs/>
        </w:rPr>
      </w:pPr>
    </w:p>
    <w:p w:rsidR="00614F6B" w:rsidRDefault="00614F6B" w:rsidP="00EC5D2C">
      <w:pPr>
        <w:jc w:val="center"/>
        <w:rPr>
          <w:bCs/>
        </w:rPr>
      </w:pPr>
    </w:p>
    <w:p w:rsidR="002F7E39" w:rsidRDefault="00A97E53" w:rsidP="00A97E53">
      <w:pPr>
        <w:rPr>
          <w:b/>
          <w:bCs/>
        </w:rPr>
      </w:pPr>
      <w:r>
        <w:rPr>
          <w:b/>
          <w:bCs/>
        </w:rPr>
        <w:t xml:space="preserve"> </w:t>
      </w:r>
    </w:p>
    <w:p w:rsidR="00244B62" w:rsidRDefault="00244B62" w:rsidP="00244B62"/>
    <w:p w:rsidR="00D5751E" w:rsidRDefault="00A97E53" w:rsidP="00B21296">
      <w:pPr>
        <w:jc w:val="center"/>
        <w:rPr>
          <w:b/>
          <w:bCs/>
        </w:rPr>
      </w:pPr>
      <w:r>
        <w:rPr>
          <w:b/>
          <w:bCs/>
        </w:rPr>
        <w:br w:type="page"/>
      </w:r>
      <w:r w:rsidR="00B06A57">
        <w:rPr>
          <w:b/>
          <w:bCs/>
        </w:rPr>
        <w:lastRenderedPageBreak/>
        <w:t>JOURNAL ARTICLE CRITIQUE</w:t>
      </w:r>
    </w:p>
    <w:p w:rsidR="0058494D" w:rsidRDefault="0058494D" w:rsidP="0058494D">
      <w:pPr>
        <w:rPr>
          <w:b/>
          <w:bCs/>
        </w:rPr>
      </w:pPr>
    </w:p>
    <w:p w:rsidR="00227A82" w:rsidRDefault="00227A82" w:rsidP="0058494D">
      <w:r w:rsidRPr="00341466">
        <w:rPr>
          <w:b/>
          <w:bCs/>
        </w:rPr>
        <w:t>Purpose</w:t>
      </w:r>
      <w:r w:rsidRPr="00CB2A77">
        <w:rPr>
          <w:b/>
        </w:rPr>
        <w:t>:</w:t>
      </w:r>
      <w:r>
        <w:t xml:space="preserve"> The purpose of this </w:t>
      </w:r>
      <w:r w:rsidR="00B81104">
        <w:t>assignment</w:t>
      </w:r>
      <w:r>
        <w:t xml:space="preserve"> is to provide students practice with reading and evaluating quantitative research. </w:t>
      </w:r>
    </w:p>
    <w:p w:rsidR="00227A82" w:rsidRDefault="00227A82" w:rsidP="0058494D"/>
    <w:p w:rsidR="00227A82" w:rsidRDefault="00227A82" w:rsidP="00702C5D">
      <w:r w:rsidRPr="00341466">
        <w:rPr>
          <w:b/>
          <w:bCs/>
        </w:rPr>
        <w:t>Procedure</w:t>
      </w:r>
      <w:r w:rsidRPr="00CB2A77">
        <w:rPr>
          <w:b/>
        </w:rPr>
        <w:t xml:space="preserve">: </w:t>
      </w:r>
      <w:r>
        <w:t>Students should select a quantitative research article</w:t>
      </w:r>
      <w:r w:rsidR="009E6709">
        <w:t xml:space="preserve"> </w:t>
      </w:r>
      <w:r w:rsidR="00557593">
        <w:t>in an</w:t>
      </w:r>
      <w:r w:rsidR="00CB2A77">
        <w:t xml:space="preserve"> </w:t>
      </w:r>
      <w:r w:rsidR="00C87962">
        <w:t>area of interest</w:t>
      </w:r>
      <w:r w:rsidR="00557593">
        <w:t xml:space="preserve"> </w:t>
      </w:r>
      <w:r w:rsidR="00702C5D">
        <w:t xml:space="preserve">that is grounded in theory and </w:t>
      </w:r>
      <w:r w:rsidR="006071C9">
        <w:t>published in the last ten years</w:t>
      </w:r>
      <w:r w:rsidR="00367A4A">
        <w:t xml:space="preserve"> (</w:t>
      </w:r>
      <w:r w:rsidR="00733225">
        <w:t xml:space="preserve">i.e., </w:t>
      </w:r>
      <w:r w:rsidR="00357F58">
        <w:t>20</w:t>
      </w:r>
      <w:r w:rsidR="00C87962">
        <w:t>1</w:t>
      </w:r>
      <w:r w:rsidR="00365E22">
        <w:t>1</w:t>
      </w:r>
      <w:r w:rsidR="00491F1C" w:rsidRPr="00C813FD">
        <w:t>–</w:t>
      </w:r>
      <w:r w:rsidR="00367A4A">
        <w:t>present)</w:t>
      </w:r>
      <w:r w:rsidR="00EE750B">
        <w:t>. Read the article</w:t>
      </w:r>
      <w:r w:rsidR="00991E51">
        <w:t xml:space="preserve"> </w:t>
      </w:r>
      <w:r>
        <w:t>and respond to the following questions:</w:t>
      </w:r>
    </w:p>
    <w:p w:rsidR="00EE750B" w:rsidRDefault="007B6EE0" w:rsidP="00DA2697">
      <w:pPr>
        <w:numPr>
          <w:ilvl w:val="0"/>
          <w:numId w:val="18"/>
        </w:numPr>
      </w:pPr>
      <w:r>
        <w:t>Cite the article using APA</w:t>
      </w:r>
      <w:r w:rsidR="00906307">
        <w:t xml:space="preserve"> </w:t>
      </w:r>
      <w:r w:rsidR="00365E22">
        <w:t>S</w:t>
      </w:r>
      <w:r w:rsidR="00906307">
        <w:t>tyle</w:t>
      </w:r>
      <w:r w:rsidR="009A421B">
        <w:t>.</w:t>
      </w:r>
    </w:p>
    <w:p w:rsidR="00227A82" w:rsidRDefault="00536190" w:rsidP="007B4719">
      <w:pPr>
        <w:numPr>
          <w:ilvl w:val="0"/>
          <w:numId w:val="18"/>
        </w:numPr>
      </w:pPr>
      <w:r>
        <w:t>Identify</w:t>
      </w:r>
      <w:r w:rsidR="00EE750B">
        <w:t xml:space="preserve"> </w:t>
      </w:r>
      <w:r w:rsidR="00EE750B" w:rsidRPr="00996C68">
        <w:rPr>
          <w:i/>
        </w:rPr>
        <w:t>and</w:t>
      </w:r>
      <w:r w:rsidR="00EE750B">
        <w:t xml:space="preserve"> justify</w:t>
      </w:r>
      <w:r>
        <w:t xml:space="preserve"> the theoretical approach (</w:t>
      </w:r>
      <w:r w:rsidR="00223956">
        <w:t xml:space="preserve">empirical, interpretive, </w:t>
      </w:r>
      <w:r w:rsidR="00A03B6A">
        <w:t>and critical</w:t>
      </w:r>
      <w:r>
        <w:t>)</w:t>
      </w:r>
      <w:r w:rsidR="009A421B">
        <w:t>.</w:t>
      </w:r>
    </w:p>
    <w:p w:rsidR="007B1E19" w:rsidRDefault="007B1E19" w:rsidP="007B4719">
      <w:pPr>
        <w:numPr>
          <w:ilvl w:val="0"/>
          <w:numId w:val="18"/>
        </w:numPr>
      </w:pPr>
      <w:r>
        <w:t xml:space="preserve">Summarize what the researchers </w:t>
      </w:r>
      <w:r w:rsidR="009A421B">
        <w:t>studied.</w:t>
      </w:r>
    </w:p>
    <w:p w:rsidR="007B1E19" w:rsidRDefault="007B1E19" w:rsidP="006071C9">
      <w:pPr>
        <w:numPr>
          <w:ilvl w:val="0"/>
          <w:numId w:val="18"/>
        </w:numPr>
      </w:pPr>
      <w:r>
        <w:t xml:space="preserve">Identify </w:t>
      </w:r>
      <w:r w:rsidRPr="00996C68">
        <w:rPr>
          <w:i/>
        </w:rPr>
        <w:t>and</w:t>
      </w:r>
      <w:r>
        <w:t xml:space="preserve"> define</w:t>
      </w:r>
      <w:r w:rsidR="007B6EE0">
        <w:t xml:space="preserve"> the </w:t>
      </w:r>
      <w:r w:rsidR="006071C9">
        <w:t>independent and dependent</w:t>
      </w:r>
      <w:r w:rsidR="007B6EE0">
        <w:t xml:space="preserve"> variables of the study</w:t>
      </w:r>
      <w:r w:rsidR="009A421B">
        <w:t>.</w:t>
      </w:r>
    </w:p>
    <w:p w:rsidR="00536190" w:rsidRDefault="004368DD" w:rsidP="007B4719">
      <w:pPr>
        <w:numPr>
          <w:ilvl w:val="0"/>
          <w:numId w:val="18"/>
        </w:numPr>
      </w:pPr>
      <w:r>
        <w:t xml:space="preserve">Identify </w:t>
      </w:r>
      <w:r w:rsidRPr="00996C68">
        <w:rPr>
          <w:i/>
        </w:rPr>
        <w:t>and</w:t>
      </w:r>
      <w:r>
        <w:t xml:space="preserve"> briefly describe the theory </w:t>
      </w:r>
      <w:r w:rsidR="00722E4F">
        <w:t xml:space="preserve">or theoretical framework </w:t>
      </w:r>
      <w:r>
        <w:t>t</w:t>
      </w:r>
      <w:r w:rsidR="00536190">
        <w:t xml:space="preserve">hat </w:t>
      </w:r>
      <w:r w:rsidR="009A421B">
        <w:t>was</w:t>
      </w:r>
      <w:r w:rsidR="00536190">
        <w:t xml:space="preserve"> guiding</w:t>
      </w:r>
      <w:r w:rsidR="007B4719">
        <w:t xml:space="preserve"> t</w:t>
      </w:r>
      <w:r w:rsidR="00A240F3">
        <w:t xml:space="preserve">he </w:t>
      </w:r>
      <w:r w:rsidR="00722E4F">
        <w:t>study</w:t>
      </w:r>
      <w:r w:rsidR="009A421B">
        <w:t>.</w:t>
      </w:r>
      <w:r>
        <w:t xml:space="preserve"> </w:t>
      </w:r>
    </w:p>
    <w:p w:rsidR="00536190" w:rsidRDefault="00536190" w:rsidP="007B4719">
      <w:pPr>
        <w:numPr>
          <w:ilvl w:val="0"/>
          <w:numId w:val="18"/>
        </w:numPr>
      </w:pPr>
      <w:r>
        <w:t xml:space="preserve">How </w:t>
      </w:r>
      <w:r w:rsidR="00365E22">
        <w:t>did</w:t>
      </w:r>
      <w:r>
        <w:t xml:space="preserve"> the researchers us</w:t>
      </w:r>
      <w:r w:rsidR="00365E22">
        <w:t>e</w:t>
      </w:r>
      <w:r>
        <w:t xml:space="preserve"> the theory to assist them in </w:t>
      </w:r>
      <w:r w:rsidR="001E1CD1">
        <w:t xml:space="preserve">building </w:t>
      </w:r>
      <w:r>
        <w:t xml:space="preserve">their </w:t>
      </w:r>
      <w:r w:rsidR="001E1CD1">
        <w:t>rationale</w:t>
      </w:r>
      <w:r>
        <w:t>?</w:t>
      </w:r>
    </w:p>
    <w:p w:rsidR="007B1E19" w:rsidRDefault="007B1E19" w:rsidP="00702C5D">
      <w:pPr>
        <w:numPr>
          <w:ilvl w:val="0"/>
          <w:numId w:val="18"/>
        </w:numPr>
      </w:pPr>
      <w:r>
        <w:t xml:space="preserve">What methodology </w:t>
      </w:r>
      <w:r w:rsidR="009A421B">
        <w:t>wa</w:t>
      </w:r>
      <w:r>
        <w:t xml:space="preserve">s employed? </w:t>
      </w:r>
    </w:p>
    <w:p w:rsidR="009A421B" w:rsidRDefault="007B1E19" w:rsidP="009A421B">
      <w:pPr>
        <w:numPr>
          <w:ilvl w:val="0"/>
          <w:numId w:val="18"/>
        </w:numPr>
      </w:pPr>
      <w:r>
        <w:t xml:space="preserve">How </w:t>
      </w:r>
      <w:r w:rsidR="009A421B">
        <w:t>we</w:t>
      </w:r>
      <w:r w:rsidR="00702C5D">
        <w:t>re</w:t>
      </w:r>
      <w:r>
        <w:t xml:space="preserve"> the variables operationalized?</w:t>
      </w:r>
    </w:p>
    <w:p w:rsidR="009A421B" w:rsidRDefault="009A421B" w:rsidP="009A421B">
      <w:pPr>
        <w:numPr>
          <w:ilvl w:val="0"/>
          <w:numId w:val="18"/>
        </w:numPr>
      </w:pPr>
      <w:r>
        <w:t>Explain if the theory was supported.</w:t>
      </w:r>
    </w:p>
    <w:p w:rsidR="009A421B" w:rsidRDefault="009B69CC" w:rsidP="009A421B">
      <w:pPr>
        <w:numPr>
          <w:ilvl w:val="0"/>
          <w:numId w:val="18"/>
        </w:numPr>
      </w:pPr>
      <w:r>
        <w:t xml:space="preserve">What </w:t>
      </w:r>
      <w:r w:rsidR="009A421B">
        <w:t>contribution does the article make to</w:t>
      </w:r>
      <w:r>
        <w:t xml:space="preserve"> the</w:t>
      </w:r>
      <w:r w:rsidR="009A421B">
        <w:t xml:space="preserve"> theory?</w:t>
      </w:r>
    </w:p>
    <w:p w:rsidR="00536190" w:rsidRDefault="00536190" w:rsidP="007B1E19"/>
    <w:p w:rsidR="00EE750B" w:rsidRDefault="00EE750B" w:rsidP="00EE750B">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Format</w:t>
      </w:r>
      <w:r w:rsidR="00750A84" w:rsidRPr="00CB2A77">
        <w:rPr>
          <w:b/>
        </w:rPr>
        <w:t>:</w:t>
      </w:r>
      <w:r w:rsidR="00750A84">
        <w:t xml:space="preserve"> The paper should be 4</w:t>
      </w:r>
      <w:r w:rsidR="001F5112">
        <w:t>–</w:t>
      </w:r>
      <w:r>
        <w:t>6 pages</w:t>
      </w:r>
      <w:r w:rsidR="00BB2365">
        <w:t xml:space="preserve"> (number each answer)</w:t>
      </w:r>
      <w:r>
        <w:t>, typed in Times New Roman using 12-point font, and double-spaced with 1</w:t>
      </w:r>
      <w:r w:rsidR="00365E22">
        <w:t>"</w:t>
      </w:r>
      <w:r>
        <w:t xml:space="preserve"> margins. Please put a cover sheet on the paper, and be sure your </w:t>
      </w:r>
      <w:r>
        <w:rPr>
          <w:b/>
          <w:bCs/>
        </w:rPr>
        <w:t>name does not appear</w:t>
      </w:r>
      <w:r>
        <w:t xml:space="preserve"> </w:t>
      </w:r>
      <w:r>
        <w:rPr>
          <w:b/>
          <w:bCs/>
        </w:rPr>
        <w:t>anywhere in the paper except on the cover sheet</w:t>
      </w:r>
      <w:r>
        <w:t>.</w:t>
      </w:r>
      <w:r>
        <w:rPr>
          <w:b/>
          <w:bCs/>
        </w:rPr>
        <w:t xml:space="preserve"> </w:t>
      </w:r>
      <w:r>
        <w:rPr>
          <w:bCs/>
        </w:rPr>
        <w:t xml:space="preserve">Any paper not </w:t>
      </w:r>
      <w:r>
        <w:rPr>
          <w:b/>
        </w:rPr>
        <w:t xml:space="preserve">stapled </w:t>
      </w:r>
      <w:r>
        <w:rPr>
          <w:bCs/>
        </w:rPr>
        <w:t xml:space="preserve">will not be accepted. </w:t>
      </w:r>
      <w:r>
        <w:t xml:space="preserve">Do not put your paper in a folder or binder. When you turn in your paper, include a </w:t>
      </w:r>
      <w:r>
        <w:rPr>
          <w:b/>
          <w:bCs/>
          <w:iCs/>
        </w:rPr>
        <w:t>photocopy</w:t>
      </w:r>
      <w:r>
        <w:t xml:space="preserve"> of the article.</w:t>
      </w:r>
      <w:r w:rsidR="00EB0E73">
        <w:t xml:space="preserve"> </w:t>
      </w:r>
      <w:r w:rsidR="0085695B">
        <w:t>See the syllabus regarding late work.</w:t>
      </w:r>
      <w:r w:rsidR="00E04A00">
        <w:t xml:space="preserve"> </w:t>
      </w:r>
      <w:r w:rsidR="009E6EF6">
        <w:rPr>
          <w:b/>
        </w:rPr>
        <w:t>Due</w:t>
      </w:r>
      <w:r w:rsidR="00C551E3">
        <w:rPr>
          <w:b/>
        </w:rPr>
        <w:t>:</w:t>
      </w:r>
      <w:r w:rsidR="00E04A00" w:rsidRPr="00EA5C47">
        <w:rPr>
          <w:b/>
        </w:rPr>
        <w:t xml:space="preserve"> September </w:t>
      </w:r>
      <w:r w:rsidR="005B12E4">
        <w:rPr>
          <w:b/>
        </w:rPr>
        <w:t>2</w:t>
      </w:r>
      <w:r w:rsidR="00021289">
        <w:rPr>
          <w:b/>
        </w:rPr>
        <w:t>1</w:t>
      </w:r>
      <w:r w:rsidR="00EA5C47">
        <w:t>.</w:t>
      </w:r>
    </w:p>
    <w:p w:rsidR="004435D9" w:rsidRDefault="004435D9" w:rsidP="00EE750B">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435D9" w:rsidRPr="004435D9" w:rsidRDefault="004435D9" w:rsidP="004435D9">
      <w:pPr>
        <w:rPr>
          <w:b/>
        </w:rPr>
      </w:pPr>
      <w:r w:rsidRPr="004435D9">
        <w:rPr>
          <w:b/>
        </w:rPr>
        <w:t>Grading Criteria:</w:t>
      </w:r>
    </w:p>
    <w:p w:rsidR="004435D9" w:rsidRDefault="005B12E4" w:rsidP="005B12E4">
      <w:pPr>
        <w:numPr>
          <w:ilvl w:val="0"/>
          <w:numId w:val="23"/>
        </w:num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Correct answers</w:t>
      </w:r>
    </w:p>
    <w:p w:rsidR="00EE750B" w:rsidRDefault="00EE750B" w:rsidP="007B1E19"/>
    <w:p w:rsidR="006A4A2A" w:rsidRDefault="006A4A2A" w:rsidP="008D06ED">
      <w:pPr>
        <w:rPr>
          <w:b/>
          <w:bCs/>
        </w:rPr>
      </w:pPr>
    </w:p>
    <w:p w:rsidR="00671ACC" w:rsidRDefault="00671ACC" w:rsidP="006071C9">
      <w:pPr>
        <w:ind w:left="720"/>
        <w:jc w:val="center"/>
        <w:rPr>
          <w:b/>
          <w:bCs/>
        </w:rPr>
      </w:pPr>
    </w:p>
    <w:p w:rsidR="00676119" w:rsidRDefault="00676119" w:rsidP="006071C9">
      <w:pPr>
        <w:ind w:left="720"/>
        <w:jc w:val="center"/>
        <w:rPr>
          <w:b/>
          <w:bCs/>
        </w:rPr>
      </w:pPr>
    </w:p>
    <w:p w:rsidR="006A4A2A" w:rsidRDefault="00B571F4" w:rsidP="006071C9">
      <w:pPr>
        <w:ind w:left="720"/>
        <w:jc w:val="center"/>
        <w:rPr>
          <w:b/>
          <w:bCs/>
        </w:rPr>
      </w:pPr>
      <w:r>
        <w:rPr>
          <w:b/>
          <w:bCs/>
        </w:rPr>
        <w:br w:type="page"/>
      </w:r>
      <w:r w:rsidR="006071C9">
        <w:rPr>
          <w:b/>
          <w:bCs/>
        </w:rPr>
        <w:lastRenderedPageBreak/>
        <w:t>ANNOTATED BIBLIOGRAPHY</w:t>
      </w:r>
    </w:p>
    <w:p w:rsidR="006071C9" w:rsidRDefault="006071C9" w:rsidP="006071C9">
      <w:pPr>
        <w:ind w:left="720"/>
        <w:rPr>
          <w:b/>
          <w:bCs/>
        </w:rPr>
      </w:pPr>
    </w:p>
    <w:p w:rsidR="006071C9" w:rsidRDefault="006071C9" w:rsidP="00DE3D98">
      <w:r>
        <w:rPr>
          <w:b/>
          <w:bCs/>
        </w:rPr>
        <w:t xml:space="preserve">Purpose: </w:t>
      </w:r>
      <w:r w:rsidR="002B71E0">
        <w:t>An annotated bibliography is a list of reference</w:t>
      </w:r>
      <w:r w:rsidR="009B6E62">
        <w:t>s</w:t>
      </w:r>
      <w:r w:rsidR="002B71E0">
        <w:t xml:space="preserve"> the researcher has collected for a project. With this in mind, t</w:t>
      </w:r>
      <w:r>
        <w:t xml:space="preserve">he purpose of this assignment is for students to begin collecting and familiarizing themselves with research that is relevant </w:t>
      </w:r>
      <w:r w:rsidR="00B81104">
        <w:t>to</w:t>
      </w:r>
      <w:r>
        <w:t xml:space="preserve"> their </w:t>
      </w:r>
      <w:r w:rsidR="00477F25">
        <w:t xml:space="preserve">research </w:t>
      </w:r>
      <w:r w:rsidR="00B4628D">
        <w:t>proposal</w:t>
      </w:r>
      <w:r>
        <w:t>.</w:t>
      </w:r>
    </w:p>
    <w:p w:rsidR="006071C9" w:rsidRDefault="006071C9" w:rsidP="006071C9">
      <w:pPr>
        <w:ind w:left="720"/>
      </w:pPr>
    </w:p>
    <w:p w:rsidR="00474018" w:rsidRDefault="006071C9" w:rsidP="00DE3D98">
      <w:r w:rsidRPr="006071C9">
        <w:rPr>
          <w:b/>
          <w:bCs/>
        </w:rPr>
        <w:t>Procedure</w:t>
      </w:r>
      <w:r>
        <w:t xml:space="preserve">: </w:t>
      </w:r>
      <w:r w:rsidR="002B71E0">
        <w:t xml:space="preserve">Students should conduct research on their topic. They should identify </w:t>
      </w:r>
      <w:r w:rsidR="0094650D" w:rsidRPr="0094650D">
        <w:rPr>
          <w:i/>
        </w:rPr>
        <w:t xml:space="preserve">published </w:t>
      </w:r>
      <w:r w:rsidR="002B71E0">
        <w:t>articles and book chapters that are relevant to their</w:t>
      </w:r>
      <w:r w:rsidR="00F70520">
        <w:t xml:space="preserve"> topic,</w:t>
      </w:r>
      <w:r w:rsidR="002B71E0">
        <w:t xml:space="preserve"> variables</w:t>
      </w:r>
      <w:r w:rsidR="00F70520">
        <w:t>,</w:t>
      </w:r>
      <w:r w:rsidR="002B71E0">
        <w:t xml:space="preserve"> and</w:t>
      </w:r>
      <w:r w:rsidR="00F70520">
        <w:t xml:space="preserve"> theory</w:t>
      </w:r>
      <w:r w:rsidR="002B71E0">
        <w:t>.</w:t>
      </w:r>
      <w:r w:rsidR="00474018">
        <w:t xml:space="preserve"> Students should read each reference and then select 15 sources </w:t>
      </w:r>
      <w:r w:rsidR="003302F1">
        <w:t xml:space="preserve">to annotate </w:t>
      </w:r>
      <w:r w:rsidR="00474018">
        <w:t>for the bibliography.</w:t>
      </w:r>
      <w:r w:rsidR="00DE3D98">
        <w:t xml:space="preserve"> Of these 15 sources, 10 must be quantitative journal articles</w:t>
      </w:r>
      <w:r w:rsidR="007C6E60">
        <w:t>. C</w:t>
      </w:r>
      <w:r w:rsidR="00DE3D98">
        <w:t>r</w:t>
      </w:r>
      <w:r w:rsidR="00B23896">
        <w:t>itical pieces are not permitted.</w:t>
      </w:r>
    </w:p>
    <w:p w:rsidR="00474018" w:rsidRDefault="00474018" w:rsidP="00474018">
      <w:pPr>
        <w:ind w:left="720"/>
      </w:pPr>
    </w:p>
    <w:p w:rsidR="00DE3D98" w:rsidRPr="00DE3D98" w:rsidRDefault="00474018" w:rsidP="00DE3D98">
      <w:pPr>
        <w:rPr>
          <w:b/>
          <w:bCs/>
        </w:rPr>
      </w:pPr>
      <w:r w:rsidRPr="00474018">
        <w:rPr>
          <w:b/>
          <w:bCs/>
        </w:rPr>
        <w:t>Format</w:t>
      </w:r>
      <w:r>
        <w:t xml:space="preserve">: </w:t>
      </w:r>
      <w:r w:rsidR="00DE3D98">
        <w:t>Each reference sh</w:t>
      </w:r>
      <w:r w:rsidR="004F2B31">
        <w:t xml:space="preserve">ould be </w:t>
      </w:r>
      <w:r w:rsidR="009B6E62">
        <w:t>formatted a</w:t>
      </w:r>
      <w:r w:rsidR="004F2B31">
        <w:t>ccording to APA</w:t>
      </w:r>
      <w:r w:rsidR="009B6E62">
        <w:t xml:space="preserve"> Style</w:t>
      </w:r>
      <w:r w:rsidR="004F2B31">
        <w:t xml:space="preserve"> </w:t>
      </w:r>
      <w:r w:rsidR="004F2B31" w:rsidRPr="00996C68">
        <w:rPr>
          <w:i/>
        </w:rPr>
        <w:t>and</w:t>
      </w:r>
      <w:r w:rsidR="004F2B31">
        <w:t xml:space="preserve"> briefly </w:t>
      </w:r>
      <w:r w:rsidR="003302F1">
        <w:t>annotated</w:t>
      </w:r>
      <w:r w:rsidR="00DE3D98">
        <w:t xml:space="preserve">. </w:t>
      </w:r>
      <w:r w:rsidR="003302F1">
        <w:t>The annotation should describe the reference, and i</w:t>
      </w:r>
      <w:r w:rsidR="008530FD">
        <w:t>mportantly</w:t>
      </w:r>
      <w:r w:rsidR="00DE3D98">
        <w:t xml:space="preserve">, </w:t>
      </w:r>
      <w:r w:rsidR="00FE60A0">
        <w:t xml:space="preserve">the </w:t>
      </w:r>
      <w:r w:rsidR="003302F1">
        <w:t>annotation</w:t>
      </w:r>
      <w:r w:rsidR="00FE60A0">
        <w:t xml:space="preserve"> </w:t>
      </w:r>
      <w:r w:rsidR="00DE3D98">
        <w:t xml:space="preserve">should </w:t>
      </w:r>
      <w:r w:rsidR="003302F1">
        <w:t xml:space="preserve">also </w:t>
      </w:r>
      <w:r w:rsidR="00DE3D98">
        <w:t>address the uti</w:t>
      </w:r>
      <w:r w:rsidR="00FE60A0">
        <w:t xml:space="preserve">lity of the reference for the </w:t>
      </w:r>
      <w:r w:rsidR="00DE3D98">
        <w:t xml:space="preserve">project. </w:t>
      </w:r>
      <w:r w:rsidR="00F70520">
        <w:t xml:space="preserve">In other words, </w:t>
      </w:r>
      <w:r w:rsidR="00CF1BC5">
        <w:t xml:space="preserve">answer </w:t>
      </w:r>
      <w:r w:rsidR="006A74E2">
        <w:t>how the</w:t>
      </w:r>
      <w:r w:rsidR="00F70520">
        <w:t xml:space="preserve"> reference</w:t>
      </w:r>
      <w:r w:rsidR="006A74E2">
        <w:t xml:space="preserve"> is</w:t>
      </w:r>
      <w:r w:rsidR="00F70520">
        <w:t xml:space="preserve"> useful to </w:t>
      </w:r>
      <w:r w:rsidR="009F53D5">
        <w:t xml:space="preserve">the </w:t>
      </w:r>
      <w:r w:rsidR="00F70520">
        <w:t>prop</w:t>
      </w:r>
      <w:r w:rsidR="00CF1BC5">
        <w:t>osal.</w:t>
      </w:r>
      <w:r w:rsidR="00F70520">
        <w:t xml:space="preserve"> </w:t>
      </w:r>
      <w:r w:rsidR="00DE3D98">
        <w:t xml:space="preserve">The </w:t>
      </w:r>
      <w:r w:rsidR="003302F1">
        <w:t>annotation</w:t>
      </w:r>
      <w:r w:rsidR="00DE3D98">
        <w:t xml:space="preserve"> is expected to be short and concise, but complete (no more than 150 words). The bibliography should be typed in Times New Roman using 12-point font, and double-spaced with 1" margins. Please put a cover sheet on the paper, and be sure your </w:t>
      </w:r>
      <w:r w:rsidR="00DE3D98">
        <w:rPr>
          <w:b/>
          <w:bCs/>
        </w:rPr>
        <w:t>name does not appear</w:t>
      </w:r>
      <w:r w:rsidR="00DE3D98">
        <w:t xml:space="preserve"> </w:t>
      </w:r>
      <w:r w:rsidR="00DE3D98">
        <w:rPr>
          <w:b/>
          <w:bCs/>
        </w:rPr>
        <w:t>anywhere in the paper except on the cover sheet</w:t>
      </w:r>
      <w:r w:rsidR="00DE3D98">
        <w:t>.</w:t>
      </w:r>
      <w:r w:rsidR="00DE3D98">
        <w:rPr>
          <w:b/>
          <w:bCs/>
        </w:rPr>
        <w:t xml:space="preserve"> </w:t>
      </w:r>
      <w:r w:rsidR="00DE3D98">
        <w:rPr>
          <w:bCs/>
        </w:rPr>
        <w:t xml:space="preserve">Any paper not </w:t>
      </w:r>
      <w:r w:rsidR="00DE3D98">
        <w:rPr>
          <w:b/>
        </w:rPr>
        <w:t xml:space="preserve">stapled </w:t>
      </w:r>
      <w:r w:rsidR="00DE3D98">
        <w:rPr>
          <w:bCs/>
        </w:rPr>
        <w:t xml:space="preserve">will not be accepted. </w:t>
      </w:r>
      <w:r w:rsidR="00DE3D98">
        <w:t xml:space="preserve">Do not put your paper in a folder or binder. </w:t>
      </w:r>
      <w:r w:rsidR="008313CD">
        <w:t>See the syllabus regarding late work.</w:t>
      </w:r>
      <w:r w:rsidR="00E577F6">
        <w:t xml:space="preserve"> </w:t>
      </w:r>
      <w:r w:rsidR="009E6EF6">
        <w:rPr>
          <w:b/>
        </w:rPr>
        <w:t>Due</w:t>
      </w:r>
      <w:r w:rsidR="00C551E3">
        <w:rPr>
          <w:b/>
        </w:rPr>
        <w:t xml:space="preserve">: </w:t>
      </w:r>
      <w:r w:rsidR="000B4F13">
        <w:rPr>
          <w:b/>
        </w:rPr>
        <w:t>September 28</w:t>
      </w:r>
      <w:r w:rsidR="00E577F6">
        <w:t>.</w:t>
      </w:r>
    </w:p>
    <w:p w:rsidR="00474018" w:rsidRDefault="00474018" w:rsidP="004435D9"/>
    <w:p w:rsidR="004435D9" w:rsidRDefault="004435D9" w:rsidP="004435D9">
      <w:pPr>
        <w:rPr>
          <w:b/>
        </w:rPr>
      </w:pPr>
      <w:r w:rsidRPr="004435D9">
        <w:rPr>
          <w:b/>
        </w:rPr>
        <w:t>Grading Criteria:</w:t>
      </w:r>
    </w:p>
    <w:p w:rsidR="005B12E4" w:rsidRDefault="005B12E4" w:rsidP="005B12E4">
      <w:pPr>
        <w:numPr>
          <w:ilvl w:val="0"/>
          <w:numId w:val="23"/>
        </w:numPr>
      </w:pPr>
      <w:r>
        <w:t xml:space="preserve">Adherence to </w:t>
      </w:r>
      <w:r w:rsidRPr="005B12E4">
        <w:t>APA</w:t>
      </w:r>
      <w:r w:rsidR="00C92E0E">
        <w:t xml:space="preserve"> Style (7th ed.)</w:t>
      </w:r>
      <w:r w:rsidR="00D40C8D">
        <w:t xml:space="preserve"> </w:t>
      </w:r>
    </w:p>
    <w:p w:rsidR="00D37B0F" w:rsidRDefault="00D37B0F" w:rsidP="005B12E4">
      <w:pPr>
        <w:numPr>
          <w:ilvl w:val="0"/>
          <w:numId w:val="23"/>
        </w:numPr>
      </w:pPr>
      <w:r>
        <w:t>Description of the reference</w:t>
      </w:r>
    </w:p>
    <w:p w:rsidR="005B12E4" w:rsidRDefault="005B12E4" w:rsidP="005B12E4">
      <w:pPr>
        <w:numPr>
          <w:ilvl w:val="0"/>
          <w:numId w:val="23"/>
        </w:numPr>
      </w:pPr>
      <w:r>
        <w:t xml:space="preserve">Explanation of why the reference is useful </w:t>
      </w:r>
    </w:p>
    <w:p w:rsidR="005B12E4" w:rsidRPr="005B12E4" w:rsidRDefault="00773AC8" w:rsidP="005B12E4">
      <w:pPr>
        <w:numPr>
          <w:ilvl w:val="0"/>
          <w:numId w:val="23"/>
        </w:numPr>
      </w:pPr>
      <w:r>
        <w:t>Research skills (i.e., research is exhaustive)</w:t>
      </w:r>
    </w:p>
    <w:p w:rsidR="004435D9" w:rsidRDefault="004435D9" w:rsidP="004435D9"/>
    <w:p w:rsidR="006071C9" w:rsidRPr="006071C9" w:rsidRDefault="00474018" w:rsidP="00474018">
      <w:pPr>
        <w:ind w:left="720"/>
      </w:pPr>
      <w:r>
        <w:t xml:space="preserve"> </w:t>
      </w:r>
    </w:p>
    <w:p w:rsidR="006A4A2A" w:rsidRDefault="006A4A2A" w:rsidP="00DE3D98">
      <w:pPr>
        <w:ind w:left="1440"/>
        <w:rPr>
          <w:b/>
          <w:bCs/>
        </w:rPr>
      </w:pPr>
      <w:r>
        <w:t xml:space="preserve"> </w:t>
      </w:r>
    </w:p>
    <w:p w:rsidR="0045641C" w:rsidRPr="00491227" w:rsidRDefault="00491227" w:rsidP="00491227">
      <w:pPr>
        <w:jc w:val="center"/>
        <w:rPr>
          <w:b/>
          <w:bCs/>
        </w:rPr>
      </w:pPr>
      <w:r>
        <w:rPr>
          <w:b/>
          <w:bCs/>
        </w:rPr>
        <w:br w:type="page"/>
      </w:r>
      <w:r w:rsidR="00B4628D">
        <w:rPr>
          <w:b/>
          <w:bCs/>
        </w:rPr>
        <w:lastRenderedPageBreak/>
        <w:t>RESEARCH PROPOSAL</w:t>
      </w:r>
    </w:p>
    <w:p w:rsidR="0045641C" w:rsidRDefault="0045641C">
      <w:pPr>
        <w:jc w:val="center"/>
      </w:pPr>
    </w:p>
    <w:p w:rsidR="00E3037F" w:rsidRDefault="0045641C" w:rsidP="00790CB9">
      <w:r>
        <w:rPr>
          <w:b/>
        </w:rPr>
        <w:t>Purpose</w:t>
      </w:r>
      <w:r w:rsidR="00014DB2" w:rsidRPr="000D5C4D">
        <w:rPr>
          <w:b/>
        </w:rPr>
        <w:t>:</w:t>
      </w:r>
      <w:r w:rsidR="00014DB2">
        <w:t xml:space="preserve"> </w:t>
      </w:r>
      <w:r>
        <w:t xml:space="preserve">The purpose of this assignment is </w:t>
      </w:r>
      <w:r w:rsidR="00214EE8">
        <w:t xml:space="preserve">for </w:t>
      </w:r>
      <w:r w:rsidR="00EA0566">
        <w:t xml:space="preserve">students to </w:t>
      </w:r>
      <w:r w:rsidR="00214EE8">
        <w:t xml:space="preserve">learn how to </w:t>
      </w:r>
      <w:r w:rsidR="00D52918">
        <w:t xml:space="preserve">write a theoretically grounded research proposal. </w:t>
      </w:r>
      <w:r w:rsidR="00214EE8">
        <w:t>Through this assignment</w:t>
      </w:r>
      <w:r w:rsidR="005B513B">
        <w:t>,</w:t>
      </w:r>
      <w:r w:rsidR="00214EE8">
        <w:t xml:space="preserve"> s</w:t>
      </w:r>
      <w:r w:rsidR="00D52918">
        <w:t xml:space="preserve">tudents should </w:t>
      </w:r>
      <w:r w:rsidR="00214EE8">
        <w:t xml:space="preserve">improve their understanding of the role of theory in research, </w:t>
      </w:r>
      <w:r w:rsidR="00EA0566">
        <w:t xml:space="preserve">how </w:t>
      </w:r>
      <w:r w:rsidR="006F64D8">
        <w:t xml:space="preserve">to test theory, </w:t>
      </w:r>
      <w:r w:rsidR="00E3037F">
        <w:t xml:space="preserve">and how to </w:t>
      </w:r>
      <w:r w:rsidR="00214EE8">
        <w:t>develop</w:t>
      </w:r>
      <w:r w:rsidR="00E3037F">
        <w:t xml:space="preserve"> </w:t>
      </w:r>
      <w:r w:rsidR="000D5C4D">
        <w:t>an</w:t>
      </w:r>
      <w:r w:rsidR="00E3037F">
        <w:t xml:space="preserve"> original piece of research.</w:t>
      </w:r>
    </w:p>
    <w:p w:rsidR="00086B44" w:rsidRDefault="00086B44" w:rsidP="00086B44"/>
    <w:p w:rsidR="00086B44" w:rsidRDefault="00086B44" w:rsidP="00C07952">
      <w:r w:rsidRPr="00086B44">
        <w:rPr>
          <w:b/>
          <w:bCs/>
        </w:rPr>
        <w:t>Procedure</w:t>
      </w:r>
      <w:r w:rsidRPr="000D5C4D">
        <w:rPr>
          <w:b/>
        </w:rPr>
        <w:t>:</w:t>
      </w:r>
      <w:r>
        <w:t xml:space="preserve"> </w:t>
      </w:r>
      <w:r w:rsidR="006F64D8">
        <w:t xml:space="preserve">Students will select a </w:t>
      </w:r>
      <w:r w:rsidR="00F03F08">
        <w:t xml:space="preserve">communication topic of interest. While researching their topic, students should identify the theory(ies) </w:t>
      </w:r>
      <w:r w:rsidR="000E3670">
        <w:t xml:space="preserve">and variables </w:t>
      </w:r>
      <w:r w:rsidR="00F03F08">
        <w:t xml:space="preserve">that are most prominent in their topic area. Next, students should </w:t>
      </w:r>
      <w:r w:rsidR="00214EE8">
        <w:t>narrow their focus</w:t>
      </w:r>
      <w:r w:rsidR="007A0ADE">
        <w:t xml:space="preserve"> by </w:t>
      </w:r>
      <w:r w:rsidR="000E3670">
        <w:t>select</w:t>
      </w:r>
      <w:r w:rsidR="007A0ADE">
        <w:t xml:space="preserve">ing </w:t>
      </w:r>
      <w:r w:rsidR="008510CF">
        <w:t>one</w:t>
      </w:r>
      <w:r w:rsidR="002A3129">
        <w:t xml:space="preserve"> theory to </w:t>
      </w:r>
      <w:r w:rsidR="00D74EF6">
        <w:t>help them explain their topic</w:t>
      </w:r>
      <w:r w:rsidR="002A3129">
        <w:t>. At the same time, students should select the variables (no more than two) they propose to examine</w:t>
      </w:r>
      <w:r w:rsidR="00214EE8">
        <w:t xml:space="preserve"> through the lens of the theory</w:t>
      </w:r>
      <w:r w:rsidR="002A3129">
        <w:t xml:space="preserve">. </w:t>
      </w:r>
      <w:r w:rsidR="007A0ADE">
        <w:t xml:space="preserve">Students </w:t>
      </w:r>
      <w:r w:rsidR="00704BE1">
        <w:t xml:space="preserve">should </w:t>
      </w:r>
      <w:r w:rsidR="007A0ADE">
        <w:t>then use the literature on the</w:t>
      </w:r>
      <w:r w:rsidR="00704BE1">
        <w:t xml:space="preserve"> theory </w:t>
      </w:r>
      <w:r w:rsidR="007A0ADE">
        <w:t xml:space="preserve">and the variables </w:t>
      </w:r>
      <w:r w:rsidR="00704BE1">
        <w:t>to</w:t>
      </w:r>
      <w:r w:rsidR="00704BE1" w:rsidRPr="00704BE1">
        <w:t xml:space="preserve"> </w:t>
      </w:r>
      <w:r w:rsidR="007A0ADE">
        <w:t xml:space="preserve">build a deductive argument </w:t>
      </w:r>
      <w:r w:rsidR="00F11FF9">
        <w:t>that</w:t>
      </w:r>
      <w:r w:rsidR="00EA0566">
        <w:t xml:space="preserve"> culminate</w:t>
      </w:r>
      <w:r w:rsidR="00F11FF9">
        <w:t>s</w:t>
      </w:r>
      <w:r w:rsidR="00EA0566">
        <w:t xml:space="preserve"> in </w:t>
      </w:r>
      <w:r w:rsidR="00796E93">
        <w:t>an</w:t>
      </w:r>
      <w:r w:rsidR="00EA0566">
        <w:t xml:space="preserve"> original </w:t>
      </w:r>
      <w:r w:rsidR="00796E93">
        <w:t>hypothesis or research question</w:t>
      </w:r>
      <w:r w:rsidR="00EA0566">
        <w:t xml:space="preserve">. </w:t>
      </w:r>
      <w:r w:rsidR="000213A0">
        <w:rPr>
          <w:bCs/>
        </w:rPr>
        <w:t>The paper will be completed in three steps</w:t>
      </w:r>
      <w:r w:rsidR="00C07952">
        <w:rPr>
          <w:bCs/>
        </w:rPr>
        <w:t>. All three steps are</w:t>
      </w:r>
      <w:r w:rsidR="000213A0">
        <w:rPr>
          <w:bCs/>
        </w:rPr>
        <w:t xml:space="preserve"> graded</w:t>
      </w:r>
      <w:r w:rsidR="00155C3B">
        <w:rPr>
          <w:bCs/>
        </w:rPr>
        <w:t>.</w:t>
      </w:r>
    </w:p>
    <w:p w:rsidR="00EA0566" w:rsidRDefault="00EA0566" w:rsidP="00EA0566"/>
    <w:p w:rsidR="00136CCE" w:rsidRPr="00136CCE" w:rsidRDefault="005D1057" w:rsidP="00136CCE">
      <w:pPr>
        <w:numPr>
          <w:ilvl w:val="0"/>
          <w:numId w:val="17"/>
        </w:numPr>
        <w:rPr>
          <w:b/>
          <w:bCs/>
        </w:rPr>
      </w:pPr>
      <w:r>
        <w:rPr>
          <w:b/>
          <w:bCs/>
        </w:rPr>
        <w:t>Literature Review</w:t>
      </w:r>
      <w:r w:rsidR="008558B4">
        <w:rPr>
          <w:b/>
          <w:bCs/>
        </w:rPr>
        <w:t>: Draft</w:t>
      </w:r>
      <w:r>
        <w:rPr>
          <w:b/>
          <w:bCs/>
        </w:rPr>
        <w:t xml:space="preserve"> </w:t>
      </w:r>
      <w:r w:rsidR="008558B4">
        <w:rPr>
          <w:b/>
          <w:bCs/>
        </w:rPr>
        <w:t>1</w:t>
      </w:r>
    </w:p>
    <w:p w:rsidR="00136CCE" w:rsidRDefault="00B0027C" w:rsidP="00B0027C">
      <w:pPr>
        <w:ind w:left="1440"/>
      </w:pPr>
      <w:r>
        <w:t xml:space="preserve">This formal paper should reflect the core focus of the research project. </w:t>
      </w:r>
      <w:r w:rsidR="00A25BB2">
        <w:t>Using deductive logic</w:t>
      </w:r>
      <w:r w:rsidR="001D4988">
        <w:t xml:space="preserve">, </w:t>
      </w:r>
      <w:r w:rsidR="00136CCE">
        <w:t>students should</w:t>
      </w:r>
      <w:r w:rsidR="005D1057">
        <w:t xml:space="preserve"> rely on </w:t>
      </w:r>
      <w:r w:rsidR="005B513B">
        <w:t>the</w:t>
      </w:r>
      <w:r w:rsidR="005D1057">
        <w:t xml:space="preserve"> literature</w:t>
      </w:r>
      <w:r w:rsidR="005B513B">
        <w:t xml:space="preserve"> they</w:t>
      </w:r>
      <w:r w:rsidR="005D1057">
        <w:t xml:space="preserve"> gathered thus far to</w:t>
      </w:r>
      <w:r w:rsidR="00136CCE">
        <w:t xml:space="preserve">: </w:t>
      </w:r>
    </w:p>
    <w:p w:rsidR="000213A0" w:rsidRDefault="000213A0" w:rsidP="00136CCE">
      <w:pPr>
        <w:numPr>
          <w:ilvl w:val="1"/>
          <w:numId w:val="17"/>
        </w:numPr>
      </w:pPr>
      <w:r>
        <w:t>Introduce the reader to the topic un</w:t>
      </w:r>
      <w:r w:rsidR="00155C3B">
        <w:t>der investigation</w:t>
      </w:r>
    </w:p>
    <w:p w:rsidR="00324544" w:rsidRDefault="00BB6349" w:rsidP="00BB6349">
      <w:pPr>
        <w:numPr>
          <w:ilvl w:val="1"/>
          <w:numId w:val="17"/>
        </w:numPr>
      </w:pPr>
      <w:r>
        <w:t>Br</w:t>
      </w:r>
      <w:r w:rsidR="00324544">
        <w:t>iefly introduce the theory</w:t>
      </w:r>
      <w:r w:rsidR="00144138">
        <w:t xml:space="preserve"> that will be used to investigate the topic</w:t>
      </w:r>
    </w:p>
    <w:p w:rsidR="00BB6349" w:rsidRDefault="00324544" w:rsidP="00324544">
      <w:pPr>
        <w:numPr>
          <w:ilvl w:val="2"/>
          <w:numId w:val="17"/>
        </w:numPr>
      </w:pPr>
      <w:r>
        <w:t>E</w:t>
      </w:r>
      <w:r w:rsidR="00BB6349">
        <w:t>xplain how the trends and themes in the literature support the utility of the theory in examining the topic</w:t>
      </w:r>
    </w:p>
    <w:p w:rsidR="00002048" w:rsidRDefault="003C6C00" w:rsidP="00002048">
      <w:pPr>
        <w:numPr>
          <w:ilvl w:val="1"/>
          <w:numId w:val="17"/>
        </w:numPr>
      </w:pPr>
      <w:r>
        <w:t>Relying on the theory, b</w:t>
      </w:r>
      <w:r w:rsidR="00002048">
        <w:t>uild a rationale for the hypotheses by (this section of the paper should be the largest)</w:t>
      </w:r>
    </w:p>
    <w:p w:rsidR="00002048" w:rsidRDefault="00002048" w:rsidP="00002048">
      <w:pPr>
        <w:numPr>
          <w:ilvl w:val="2"/>
          <w:numId w:val="17"/>
        </w:numPr>
      </w:pPr>
      <w:r>
        <w:t>Identify the variables of interest</w:t>
      </w:r>
    </w:p>
    <w:p w:rsidR="00002048" w:rsidRDefault="00002048" w:rsidP="00002048">
      <w:pPr>
        <w:numPr>
          <w:ilvl w:val="3"/>
          <w:numId w:val="17"/>
        </w:numPr>
      </w:pPr>
      <w:r>
        <w:t>Provide the conceptual definitions of the independent and dependent variables (cite references from where definitions are derived)</w:t>
      </w:r>
    </w:p>
    <w:p w:rsidR="00002048" w:rsidRDefault="00002048" w:rsidP="00002048">
      <w:pPr>
        <w:numPr>
          <w:ilvl w:val="2"/>
          <w:numId w:val="17"/>
        </w:numPr>
      </w:pPr>
      <w:r>
        <w:t>Use the literature on the theory and variables to justify how the theory explains the hypothesis or research question</w:t>
      </w:r>
    </w:p>
    <w:p w:rsidR="00002048" w:rsidRDefault="00002048" w:rsidP="00002048">
      <w:pPr>
        <w:numPr>
          <w:ilvl w:val="3"/>
          <w:numId w:val="17"/>
        </w:numPr>
      </w:pPr>
      <w:r>
        <w:t>Develop an original hypothesis or research question</w:t>
      </w:r>
    </w:p>
    <w:p w:rsidR="00002048" w:rsidRDefault="00002048" w:rsidP="000A4D12">
      <w:pPr>
        <w:numPr>
          <w:ilvl w:val="3"/>
          <w:numId w:val="17"/>
        </w:numPr>
      </w:pPr>
      <w:r>
        <w:t>The paper should terminate with the hypothesis or research question</w:t>
      </w:r>
    </w:p>
    <w:p w:rsidR="00B20848" w:rsidRDefault="00B20848" w:rsidP="00B20848">
      <w:pPr>
        <w:ind w:left="1800"/>
      </w:pPr>
    </w:p>
    <w:p w:rsidR="00B20848" w:rsidRPr="000213A0" w:rsidRDefault="00B20848" w:rsidP="00B20848">
      <w:pPr>
        <w:ind w:left="1800"/>
        <w:rPr>
          <w:b/>
          <w:bCs/>
        </w:rPr>
      </w:pPr>
      <w:r>
        <w:t>*</w:t>
      </w:r>
      <w:r w:rsidRPr="00865D55">
        <w:rPr>
          <w:b/>
        </w:rPr>
        <w:t>Note</w:t>
      </w:r>
      <w:r>
        <w:t>: Students are not expected to have completed their research on the topic when writing this draft. However, they are e</w:t>
      </w:r>
      <w:r w:rsidR="001B7764">
        <w:t>xpected to have a solid grasp of</w:t>
      </w:r>
      <w:r w:rsidR="009748A9">
        <w:t xml:space="preserve"> the</w:t>
      </w:r>
      <w:r w:rsidR="00FB4C64">
        <w:t xml:space="preserve"> topic, </w:t>
      </w:r>
      <w:r>
        <w:t xml:space="preserve">variables, and theory. </w:t>
      </w:r>
    </w:p>
    <w:p w:rsidR="000213A0" w:rsidRDefault="000213A0" w:rsidP="00A32D67">
      <w:pPr>
        <w:rPr>
          <w:b/>
          <w:bCs/>
        </w:rPr>
      </w:pPr>
    </w:p>
    <w:p w:rsidR="000213A0" w:rsidRDefault="003115A0" w:rsidP="00E2685D">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rPr>
          <w:b/>
        </w:rPr>
        <w:t>Format</w:t>
      </w:r>
      <w:r w:rsidR="00C92F9F" w:rsidRPr="0078196A">
        <w:rPr>
          <w:b/>
        </w:rPr>
        <w:t>:</w:t>
      </w:r>
      <w:r w:rsidR="00C92F9F">
        <w:t xml:space="preserve"> </w:t>
      </w:r>
      <w:r>
        <w:t xml:space="preserve">The </w:t>
      </w:r>
      <w:r w:rsidR="00367C2E">
        <w:t>paper should be approximately 5</w:t>
      </w:r>
      <w:r w:rsidR="00262524">
        <w:t>–</w:t>
      </w:r>
      <w:r w:rsidR="00F2533D">
        <w:t xml:space="preserve">7 </w:t>
      </w:r>
      <w:r>
        <w:t>pages, typed in Times</w:t>
      </w:r>
      <w:r w:rsidR="00715628">
        <w:t xml:space="preserve"> New Roman using 12-point font</w:t>
      </w:r>
      <w:r>
        <w:t>, and double-spaced with 1" mar</w:t>
      </w:r>
      <w:r w:rsidR="00731F21">
        <w:t>gins. The paper must follow APA</w:t>
      </w:r>
      <w:r w:rsidR="001E7F08">
        <w:t xml:space="preserve"> S</w:t>
      </w:r>
      <w:r>
        <w:t xml:space="preserve">tyle (e.g., citations, numbered pages, title page, running head). </w:t>
      </w:r>
      <w:r>
        <w:rPr>
          <w:bCs/>
        </w:rPr>
        <w:t xml:space="preserve">Any paper not </w:t>
      </w:r>
      <w:r>
        <w:rPr>
          <w:b/>
        </w:rPr>
        <w:t xml:space="preserve">stapled </w:t>
      </w:r>
      <w:r>
        <w:rPr>
          <w:bCs/>
        </w:rPr>
        <w:t xml:space="preserve">will not be accepted. </w:t>
      </w:r>
      <w:r>
        <w:t xml:space="preserve">Do not put your paper in a folder or binder. </w:t>
      </w:r>
      <w:r w:rsidR="008313CD">
        <w:t>See the syllabus regarding late work.</w:t>
      </w:r>
      <w:r w:rsidR="009E6EF6">
        <w:t xml:space="preserve"> </w:t>
      </w:r>
      <w:r w:rsidR="00C551E3">
        <w:rPr>
          <w:b/>
        </w:rPr>
        <w:t xml:space="preserve">Due: </w:t>
      </w:r>
      <w:r w:rsidR="009E6EF6" w:rsidRPr="009E6EF6">
        <w:rPr>
          <w:b/>
        </w:rPr>
        <w:t xml:space="preserve">October </w:t>
      </w:r>
      <w:r w:rsidR="00D2485E">
        <w:rPr>
          <w:b/>
        </w:rPr>
        <w:t>7</w:t>
      </w:r>
      <w:r w:rsidR="009E6EF6">
        <w:t>.</w:t>
      </w:r>
    </w:p>
    <w:p w:rsidR="004435D9" w:rsidRDefault="004435D9" w:rsidP="00E2685D">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p>
    <w:p w:rsidR="004435D9" w:rsidRDefault="004435D9" w:rsidP="00103E0C">
      <w:pPr>
        <w:ind w:left="1080" w:firstLine="720"/>
        <w:rPr>
          <w:b/>
        </w:rPr>
      </w:pPr>
      <w:r w:rsidRPr="004435D9">
        <w:rPr>
          <w:b/>
        </w:rPr>
        <w:t>Grading Criteria:</w:t>
      </w:r>
    </w:p>
    <w:p w:rsidR="00AA5ACD" w:rsidRDefault="00103E0C" w:rsidP="00AA5ACD">
      <w:pPr>
        <w:numPr>
          <w:ilvl w:val="2"/>
          <w:numId w:val="17"/>
        </w:numPr>
      </w:pPr>
      <w:r w:rsidRPr="00103E0C">
        <w:t>Writing clarity</w:t>
      </w:r>
    </w:p>
    <w:p w:rsidR="00103E0C" w:rsidRDefault="00103E0C" w:rsidP="00AA5ACD">
      <w:pPr>
        <w:numPr>
          <w:ilvl w:val="2"/>
          <w:numId w:val="17"/>
        </w:numPr>
      </w:pPr>
      <w:r>
        <w:t>Organization</w:t>
      </w:r>
    </w:p>
    <w:p w:rsidR="00850DDA" w:rsidRDefault="00850DDA" w:rsidP="00AA5ACD">
      <w:pPr>
        <w:numPr>
          <w:ilvl w:val="2"/>
          <w:numId w:val="17"/>
        </w:numPr>
      </w:pPr>
      <w:r>
        <w:t>Logic of the rationale</w:t>
      </w:r>
    </w:p>
    <w:p w:rsidR="007C2590" w:rsidRDefault="007C2590" w:rsidP="00AA5ACD">
      <w:pPr>
        <w:numPr>
          <w:ilvl w:val="2"/>
          <w:numId w:val="17"/>
        </w:numPr>
      </w:pPr>
      <w:r>
        <w:lastRenderedPageBreak/>
        <w:t>Explication</w:t>
      </w:r>
    </w:p>
    <w:p w:rsidR="00103E0C" w:rsidRPr="00103E0C" w:rsidRDefault="00103E0C" w:rsidP="00103E0C">
      <w:pPr>
        <w:numPr>
          <w:ilvl w:val="2"/>
          <w:numId w:val="17"/>
        </w:numPr>
      </w:pPr>
      <w:r>
        <w:t>Research skills</w:t>
      </w:r>
      <w:r w:rsidR="00B97E5E">
        <w:t xml:space="preserve"> (i.e., research is exhaustive and claims are supported)</w:t>
      </w:r>
    </w:p>
    <w:p w:rsidR="003115A0" w:rsidRDefault="003115A0" w:rsidP="00FC6B80">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EA721E" w:rsidRDefault="00AA0843" w:rsidP="00AA0843">
      <w:pPr>
        <w:numPr>
          <w:ilvl w:val="0"/>
          <w:numId w:val="17"/>
        </w:numPr>
        <w:rPr>
          <w:b/>
          <w:bCs/>
        </w:rPr>
      </w:pPr>
      <w:r>
        <w:rPr>
          <w:b/>
          <w:bCs/>
        </w:rPr>
        <w:t>Literature Review</w:t>
      </w:r>
      <w:r w:rsidR="008558B4">
        <w:rPr>
          <w:b/>
          <w:bCs/>
        </w:rPr>
        <w:t>: Draft 2</w:t>
      </w:r>
    </w:p>
    <w:p w:rsidR="002E75DE" w:rsidRPr="00E51AAE" w:rsidRDefault="00B0027C" w:rsidP="00A54F02">
      <w:pPr>
        <w:ind w:left="1440"/>
        <w:rPr>
          <w:b/>
          <w:bCs/>
        </w:rPr>
      </w:pPr>
      <w:r>
        <w:t xml:space="preserve">This formal paper should constitute a thorough </w:t>
      </w:r>
      <w:r w:rsidR="00E51AAE">
        <w:t xml:space="preserve">and complete literature review. This draft is similar to the first; however, students should have </w:t>
      </w:r>
      <w:r w:rsidR="00230A1F">
        <w:t>continued</w:t>
      </w:r>
      <w:r w:rsidR="00E51AAE">
        <w:t xml:space="preserve"> their research and be in a position to flesh out some of the details in the literature </w:t>
      </w:r>
      <w:r w:rsidR="00DB70E9">
        <w:t xml:space="preserve">and rationale </w:t>
      </w:r>
      <w:r w:rsidR="00E51AAE">
        <w:t>that were missing in the first draft.</w:t>
      </w:r>
      <w:r w:rsidR="00E51AAE">
        <w:rPr>
          <w:b/>
          <w:bCs/>
        </w:rPr>
        <w:t xml:space="preserve"> </w:t>
      </w:r>
      <w:r w:rsidR="00E51AAE">
        <w:t xml:space="preserve">Students should also incorporate the professor’s feedback from Draft 1. </w:t>
      </w:r>
      <w:r w:rsidR="00A25BB2">
        <w:t xml:space="preserve">Using deductive logic, </w:t>
      </w:r>
      <w:r w:rsidR="002E75DE" w:rsidRPr="002E75DE">
        <w:t>students should</w:t>
      </w:r>
      <w:r w:rsidR="00974415">
        <w:t xml:space="preserve"> rely on their literature to</w:t>
      </w:r>
      <w:r w:rsidR="002E75DE" w:rsidRPr="002E75DE">
        <w:t>:</w:t>
      </w:r>
    </w:p>
    <w:p w:rsidR="002344B6" w:rsidRPr="002344B6" w:rsidRDefault="002344B6" w:rsidP="00A54F02">
      <w:pPr>
        <w:numPr>
          <w:ilvl w:val="1"/>
          <w:numId w:val="17"/>
        </w:numPr>
      </w:pPr>
      <w:r>
        <w:t>Introduce the reader to the topic under investigation</w:t>
      </w:r>
    </w:p>
    <w:p w:rsidR="00775C84" w:rsidRDefault="00775C84" w:rsidP="00230A1F">
      <w:pPr>
        <w:numPr>
          <w:ilvl w:val="2"/>
          <w:numId w:val="17"/>
        </w:numPr>
      </w:pPr>
      <w:r>
        <w:t>Provide a rationale for the topic</w:t>
      </w:r>
    </w:p>
    <w:p w:rsidR="003C5FA5" w:rsidRDefault="003C5FA5" w:rsidP="003C5FA5">
      <w:pPr>
        <w:numPr>
          <w:ilvl w:val="1"/>
          <w:numId w:val="17"/>
        </w:numPr>
      </w:pPr>
      <w:r>
        <w:t xml:space="preserve">Introduce the theory being used </w:t>
      </w:r>
      <w:r w:rsidR="00FD78D9">
        <w:t>to investigate the topic</w:t>
      </w:r>
    </w:p>
    <w:p w:rsidR="00BB5D8B" w:rsidRDefault="00BB5D8B" w:rsidP="00BB5D8B">
      <w:pPr>
        <w:numPr>
          <w:ilvl w:val="2"/>
          <w:numId w:val="17"/>
        </w:numPr>
      </w:pPr>
      <w:r>
        <w:t>Elucidate how the tenets of the theory support an understanding of the topic</w:t>
      </w:r>
    </w:p>
    <w:p w:rsidR="00775C84" w:rsidRDefault="00775C84" w:rsidP="00775C84">
      <w:pPr>
        <w:numPr>
          <w:ilvl w:val="1"/>
          <w:numId w:val="17"/>
        </w:numPr>
      </w:pPr>
      <w:r>
        <w:t xml:space="preserve">Explicate how the theory helps explain the </w:t>
      </w:r>
      <w:r w:rsidR="00BA61D4">
        <w:t>topic</w:t>
      </w:r>
    </w:p>
    <w:p w:rsidR="00FD78D9" w:rsidRDefault="00FD78D9" w:rsidP="00FD78D9">
      <w:pPr>
        <w:numPr>
          <w:ilvl w:val="2"/>
          <w:numId w:val="17"/>
        </w:numPr>
      </w:pPr>
      <w:r>
        <w:t xml:space="preserve">Review </w:t>
      </w:r>
      <w:r w:rsidR="00BB5D8B">
        <w:t xml:space="preserve">and interpret </w:t>
      </w:r>
      <w:r>
        <w:t xml:space="preserve">relevant </w:t>
      </w:r>
      <w:r w:rsidR="00BB5D8B">
        <w:t>literature on the topic from the premise and tenets of the theory.</w:t>
      </w:r>
    </w:p>
    <w:p w:rsidR="005C20C6" w:rsidRDefault="005C20C6" w:rsidP="005C20C6">
      <w:pPr>
        <w:numPr>
          <w:ilvl w:val="3"/>
          <w:numId w:val="17"/>
        </w:numPr>
      </w:pPr>
      <w:r>
        <w:t>Identify the variables of interest</w:t>
      </w:r>
    </w:p>
    <w:p w:rsidR="005C20C6" w:rsidRDefault="005C20C6" w:rsidP="005C20C6">
      <w:pPr>
        <w:numPr>
          <w:ilvl w:val="4"/>
          <w:numId w:val="17"/>
        </w:numPr>
      </w:pPr>
      <w:r>
        <w:t>Provide the conceptual definitions of the variables (</w:t>
      </w:r>
      <w:r w:rsidR="00C6322D">
        <w:t xml:space="preserve">i.e., </w:t>
      </w:r>
      <w:r>
        <w:t xml:space="preserve">cite references </w:t>
      </w:r>
      <w:r w:rsidR="00C6322D">
        <w:t>of the definitions</w:t>
      </w:r>
      <w:r>
        <w:t>)</w:t>
      </w:r>
    </w:p>
    <w:p w:rsidR="00731F21" w:rsidRPr="00BB5D8B" w:rsidRDefault="005C20C6" w:rsidP="00BB5D8B">
      <w:pPr>
        <w:numPr>
          <w:ilvl w:val="3"/>
          <w:numId w:val="17"/>
        </w:numPr>
        <w:rPr>
          <w:b/>
          <w:bCs/>
        </w:rPr>
      </w:pPr>
      <w:r>
        <w:t>Rely on</w:t>
      </w:r>
      <w:r w:rsidR="00731F21">
        <w:t xml:space="preserve"> the literature to </w:t>
      </w:r>
      <w:r>
        <w:t>develop</w:t>
      </w:r>
      <w:r w:rsidR="00731F21">
        <w:t xml:space="preserve"> a deductive argument for </w:t>
      </w:r>
      <w:r w:rsidR="003C5FA5">
        <w:t>investigating the variables selected.</w:t>
      </w:r>
      <w:r w:rsidR="00731F21">
        <w:t xml:space="preserve"> In other words, point out the strengths, weaknesses, or gaps in existing literature to help build the argument for </w:t>
      </w:r>
      <w:r w:rsidR="00A81A67">
        <w:t xml:space="preserve">how or why </w:t>
      </w:r>
      <w:r w:rsidR="00731F21">
        <w:t xml:space="preserve">the variables are </w:t>
      </w:r>
      <w:r w:rsidR="00A81A67">
        <w:t xml:space="preserve">important or </w:t>
      </w:r>
      <w:r w:rsidR="00731F21">
        <w:t>related</w:t>
      </w:r>
    </w:p>
    <w:p w:rsidR="00731F21" w:rsidRPr="00731F21" w:rsidRDefault="00731F21" w:rsidP="00BB5D8B">
      <w:pPr>
        <w:numPr>
          <w:ilvl w:val="3"/>
          <w:numId w:val="17"/>
        </w:numPr>
        <w:rPr>
          <w:b/>
          <w:bCs/>
        </w:rPr>
      </w:pPr>
      <w:r>
        <w:t xml:space="preserve">Keep theory prominent in the paper. Remember, the theory is providing the explanatory mechanism for the variables </w:t>
      </w:r>
      <w:r w:rsidR="00A81A67">
        <w:t>selected</w:t>
      </w:r>
    </w:p>
    <w:p w:rsidR="00731F21" w:rsidRPr="00270444" w:rsidRDefault="00731F21" w:rsidP="00DB70E9">
      <w:pPr>
        <w:numPr>
          <w:ilvl w:val="2"/>
          <w:numId w:val="17"/>
        </w:numPr>
        <w:rPr>
          <w:b/>
          <w:bCs/>
        </w:rPr>
      </w:pPr>
      <w:r>
        <w:t xml:space="preserve">Generate </w:t>
      </w:r>
      <w:r w:rsidR="001A263F">
        <w:t>one original hypothesis or research question</w:t>
      </w:r>
      <w:r>
        <w:t xml:space="preserve">. </w:t>
      </w:r>
      <w:r w:rsidR="004D0ED4">
        <w:t>Specifically</w:t>
      </w:r>
      <w:r>
        <w:t>, the hypothes</w:t>
      </w:r>
      <w:r w:rsidR="001A263F">
        <w:t>i</w:t>
      </w:r>
      <w:r>
        <w:t>s or question should not have been previously addressed by researchers. Instead, use previous research to help guide</w:t>
      </w:r>
      <w:r w:rsidR="001A263F">
        <w:t xml:space="preserve"> and develop </w:t>
      </w:r>
      <w:r w:rsidR="00854E4D">
        <w:t xml:space="preserve">a </w:t>
      </w:r>
      <w:r w:rsidR="001A263F">
        <w:t>new hypothesis or question</w:t>
      </w:r>
    </w:p>
    <w:p w:rsidR="0044548E" w:rsidRDefault="0044548E" w:rsidP="0044548E">
      <w:pPr>
        <w:ind w:left="1080"/>
      </w:pPr>
    </w:p>
    <w:p w:rsidR="007534EC" w:rsidRDefault="007534EC" w:rsidP="00AB31F6">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rPr>
          <w:b/>
        </w:rPr>
        <w:t>Format</w:t>
      </w:r>
      <w:r w:rsidR="00B776D5" w:rsidRPr="0078196A">
        <w:rPr>
          <w:b/>
        </w:rPr>
        <w:t xml:space="preserve">: </w:t>
      </w:r>
      <w:r>
        <w:t xml:space="preserve">The paper should be approximately </w:t>
      </w:r>
      <w:r w:rsidR="002344B6">
        <w:t>7</w:t>
      </w:r>
      <w:r w:rsidR="00B76DE7">
        <w:t>–</w:t>
      </w:r>
      <w:r w:rsidR="00252B3E">
        <w:t xml:space="preserve">9 </w:t>
      </w:r>
      <w:r>
        <w:t>pages, typed in Times New Roman using 12-point font, and double-spaced with 1" marg</w:t>
      </w:r>
      <w:r w:rsidR="00733839">
        <w:t>ins. The paper must follow APA S</w:t>
      </w:r>
      <w:r>
        <w:t xml:space="preserve">tyle (e.g., citations, numbered pages, title page, running head). </w:t>
      </w:r>
      <w:r>
        <w:rPr>
          <w:bCs/>
        </w:rPr>
        <w:t xml:space="preserve">Any paper not </w:t>
      </w:r>
      <w:r>
        <w:rPr>
          <w:b/>
        </w:rPr>
        <w:t xml:space="preserve">stapled </w:t>
      </w:r>
      <w:r>
        <w:rPr>
          <w:bCs/>
        </w:rPr>
        <w:t xml:space="preserve">will not be accepted. </w:t>
      </w:r>
      <w:r>
        <w:t xml:space="preserve">Do not put your paper in a folder or binder. </w:t>
      </w:r>
      <w:r w:rsidR="008313CD">
        <w:t>See the syllabus regarding late work.</w:t>
      </w:r>
      <w:r w:rsidR="00C551E3">
        <w:t xml:space="preserve"> </w:t>
      </w:r>
      <w:r w:rsidR="00C551E3" w:rsidRPr="00C551E3">
        <w:rPr>
          <w:b/>
        </w:rPr>
        <w:t xml:space="preserve">Due: November </w:t>
      </w:r>
      <w:r w:rsidR="00FD0A4D">
        <w:rPr>
          <w:b/>
        </w:rPr>
        <w:t>2</w:t>
      </w:r>
      <w:r w:rsidR="00C551E3">
        <w:t>.</w:t>
      </w:r>
    </w:p>
    <w:p w:rsidR="00571BC0" w:rsidRDefault="00571BC0" w:rsidP="004435D9">
      <w:pPr>
        <w:rPr>
          <w:b/>
        </w:rPr>
      </w:pPr>
    </w:p>
    <w:p w:rsidR="004435D9" w:rsidRDefault="004435D9" w:rsidP="00571BC0">
      <w:pPr>
        <w:ind w:left="1440"/>
        <w:rPr>
          <w:b/>
        </w:rPr>
      </w:pPr>
      <w:r w:rsidRPr="004435D9">
        <w:rPr>
          <w:b/>
        </w:rPr>
        <w:t>Grading Criteria:</w:t>
      </w:r>
    </w:p>
    <w:p w:rsidR="00571BC0" w:rsidRDefault="00571BC0" w:rsidP="00571BC0">
      <w:pPr>
        <w:numPr>
          <w:ilvl w:val="2"/>
          <w:numId w:val="17"/>
        </w:numPr>
      </w:pPr>
      <w:r w:rsidRPr="00103E0C">
        <w:t>Writing clarity</w:t>
      </w:r>
    </w:p>
    <w:p w:rsidR="00571BC0" w:rsidRDefault="00571BC0" w:rsidP="00571BC0">
      <w:pPr>
        <w:numPr>
          <w:ilvl w:val="2"/>
          <w:numId w:val="17"/>
        </w:numPr>
      </w:pPr>
      <w:r>
        <w:t>Organization</w:t>
      </w:r>
    </w:p>
    <w:p w:rsidR="007C2590" w:rsidRDefault="007C2590" w:rsidP="007C2590">
      <w:pPr>
        <w:numPr>
          <w:ilvl w:val="2"/>
          <w:numId w:val="17"/>
        </w:numPr>
      </w:pPr>
      <w:r>
        <w:t>Logic of the rationale</w:t>
      </w:r>
    </w:p>
    <w:p w:rsidR="007C2590" w:rsidRDefault="007C2590" w:rsidP="007C2590">
      <w:pPr>
        <w:numPr>
          <w:ilvl w:val="2"/>
          <w:numId w:val="17"/>
        </w:numPr>
      </w:pPr>
      <w:r>
        <w:t>Explication</w:t>
      </w:r>
    </w:p>
    <w:p w:rsidR="00571BC0" w:rsidRDefault="00571BC0" w:rsidP="00571BC0">
      <w:pPr>
        <w:numPr>
          <w:ilvl w:val="2"/>
          <w:numId w:val="17"/>
        </w:numPr>
      </w:pPr>
      <w:r>
        <w:lastRenderedPageBreak/>
        <w:t>Research skills (i.e., research is exhaustive and claims are supported)</w:t>
      </w:r>
    </w:p>
    <w:p w:rsidR="00571BC0" w:rsidRPr="00103E0C" w:rsidRDefault="00571BC0" w:rsidP="00571BC0">
      <w:pPr>
        <w:numPr>
          <w:ilvl w:val="2"/>
          <w:numId w:val="17"/>
        </w:numPr>
      </w:pPr>
      <w:r>
        <w:t xml:space="preserve">Feedback from first draft is incorporated </w:t>
      </w:r>
    </w:p>
    <w:p w:rsidR="007534EC" w:rsidRDefault="007534EC" w:rsidP="007534EC"/>
    <w:p w:rsidR="007534EC" w:rsidRDefault="002D1BA6" w:rsidP="007534EC">
      <w:pPr>
        <w:numPr>
          <w:ilvl w:val="0"/>
          <w:numId w:val="17"/>
        </w:numPr>
        <w:rPr>
          <w:b/>
          <w:bCs/>
        </w:rPr>
      </w:pPr>
      <w:r>
        <w:rPr>
          <w:b/>
          <w:bCs/>
        </w:rPr>
        <w:t>Final Proposal</w:t>
      </w:r>
    </w:p>
    <w:p w:rsidR="00DF2441" w:rsidRPr="00946B31" w:rsidRDefault="00DF2441" w:rsidP="002136DC">
      <w:pPr>
        <w:ind w:left="1800"/>
        <w:rPr>
          <w:b/>
          <w:bCs/>
        </w:rPr>
      </w:pPr>
      <w:r>
        <w:t xml:space="preserve">The </w:t>
      </w:r>
      <w:r w:rsidR="001B417E">
        <w:t>final paper</w:t>
      </w:r>
      <w:r>
        <w:t xml:space="preserve"> is </w:t>
      </w:r>
      <w:r w:rsidR="00C07879">
        <w:t>a complete research</w:t>
      </w:r>
      <w:r>
        <w:t xml:space="preserve"> </w:t>
      </w:r>
      <w:r w:rsidR="001B417E">
        <w:t>proposal</w:t>
      </w:r>
      <w:r w:rsidR="00C07879">
        <w:t>. T</w:t>
      </w:r>
      <w:r>
        <w:t>he proposal should appear and read like any literature review in a quantitative research article</w:t>
      </w:r>
      <w:r w:rsidR="002136DC">
        <w:rPr>
          <w:b/>
          <w:bCs/>
        </w:rPr>
        <w:t xml:space="preserve">. </w:t>
      </w:r>
      <w:r>
        <w:t xml:space="preserve">The proposal should take into account all of the feedback received </w:t>
      </w:r>
      <w:r w:rsidR="00F8601D">
        <w:t>on</w:t>
      </w:r>
      <w:r>
        <w:t xml:space="preserve"> the previous </w:t>
      </w:r>
      <w:r w:rsidR="00B64670">
        <w:t>drafts</w:t>
      </w:r>
      <w:r w:rsidR="0078196A">
        <w:t xml:space="preserve"> and</w:t>
      </w:r>
      <w:r w:rsidR="00647DA7">
        <w:t xml:space="preserve"> demonstrate all-</w:t>
      </w:r>
      <w:r>
        <w:t>around greater intellectual growth</w:t>
      </w:r>
      <w:r w:rsidR="000835F0">
        <w:t xml:space="preserve"> and maturity</w:t>
      </w:r>
      <w:r>
        <w:t xml:space="preserve"> in writing and researching about the topic and theory</w:t>
      </w:r>
      <w:r w:rsidR="002136DC">
        <w:t>.</w:t>
      </w:r>
    </w:p>
    <w:p w:rsidR="00270444" w:rsidRDefault="00270444"/>
    <w:p w:rsidR="004240E9" w:rsidRDefault="004240E9" w:rsidP="00A71AB6">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rPr>
          <w:b/>
        </w:rPr>
        <w:t>Format</w:t>
      </w:r>
      <w:r w:rsidRPr="0078196A">
        <w:rPr>
          <w:b/>
        </w:rPr>
        <w:t>:</w:t>
      </w:r>
      <w:r w:rsidR="00EA5B74">
        <w:t xml:space="preserve"> </w:t>
      </w:r>
      <w:r>
        <w:t xml:space="preserve">The paper should be </w:t>
      </w:r>
      <w:r w:rsidR="00775C84">
        <w:t>a maximum of</w:t>
      </w:r>
      <w:r>
        <w:t xml:space="preserve"> 10 pages, typed in Times New Roman using 12-point font, and double-spaced with 1" margins. The paper must follow APA </w:t>
      </w:r>
      <w:r w:rsidR="001729E5">
        <w:t>S</w:t>
      </w:r>
      <w:r>
        <w:t>tyle (e.g., citations, numbered pa</w:t>
      </w:r>
      <w:r w:rsidR="000D1DD8">
        <w:t xml:space="preserve">ges, title page, running head) and have at least 15 references. </w:t>
      </w:r>
      <w:r>
        <w:rPr>
          <w:bCs/>
        </w:rPr>
        <w:t xml:space="preserve">Any paper not </w:t>
      </w:r>
      <w:r>
        <w:rPr>
          <w:b/>
        </w:rPr>
        <w:t xml:space="preserve">stapled </w:t>
      </w:r>
      <w:r>
        <w:rPr>
          <w:bCs/>
        </w:rPr>
        <w:t xml:space="preserve">will not be accepted. </w:t>
      </w:r>
      <w:r>
        <w:t xml:space="preserve">Do not put your paper in a folder or binder. </w:t>
      </w:r>
      <w:r w:rsidRPr="009740DF">
        <w:rPr>
          <w:b/>
        </w:rPr>
        <w:t>Also</w:t>
      </w:r>
      <w:r w:rsidR="002338DC" w:rsidRPr="009740DF">
        <w:rPr>
          <w:b/>
        </w:rPr>
        <w:t>,</w:t>
      </w:r>
      <w:r w:rsidRPr="009740DF">
        <w:rPr>
          <w:b/>
        </w:rPr>
        <w:t xml:space="preserve"> turn in both previous papers</w:t>
      </w:r>
      <w:r>
        <w:t>.</w:t>
      </w:r>
      <w:r w:rsidR="008313CD">
        <w:t xml:space="preserve"> See the syllabus regarding late work.</w:t>
      </w:r>
      <w:r w:rsidR="008C5555">
        <w:t xml:space="preserve"> </w:t>
      </w:r>
      <w:r w:rsidR="008C5555" w:rsidRPr="008C5555">
        <w:rPr>
          <w:b/>
        </w:rPr>
        <w:t xml:space="preserve">Due: </w:t>
      </w:r>
      <w:r w:rsidR="004A5731">
        <w:rPr>
          <w:b/>
        </w:rPr>
        <w:t xml:space="preserve">December </w:t>
      </w:r>
      <w:r w:rsidR="008B65F8">
        <w:rPr>
          <w:b/>
        </w:rPr>
        <w:t>2</w:t>
      </w:r>
      <w:r w:rsidR="008C5555">
        <w:t>.</w:t>
      </w:r>
    </w:p>
    <w:p w:rsidR="00B97E5E" w:rsidRDefault="00B97E5E" w:rsidP="004435D9">
      <w:pPr>
        <w:rPr>
          <w:b/>
        </w:rPr>
      </w:pPr>
    </w:p>
    <w:p w:rsidR="004435D9" w:rsidRDefault="004435D9" w:rsidP="00B97E5E">
      <w:pPr>
        <w:ind w:left="1080" w:firstLine="720"/>
        <w:rPr>
          <w:b/>
        </w:rPr>
      </w:pPr>
      <w:r w:rsidRPr="004435D9">
        <w:rPr>
          <w:b/>
        </w:rPr>
        <w:t>Grading Criteria:</w:t>
      </w:r>
    </w:p>
    <w:p w:rsidR="00B97E5E" w:rsidRDefault="00B97E5E" w:rsidP="00B97E5E">
      <w:pPr>
        <w:numPr>
          <w:ilvl w:val="2"/>
          <w:numId w:val="17"/>
        </w:numPr>
      </w:pPr>
      <w:r w:rsidRPr="00103E0C">
        <w:t>Writing clarity</w:t>
      </w:r>
    </w:p>
    <w:p w:rsidR="00B97E5E" w:rsidRDefault="00B97E5E" w:rsidP="00B97E5E">
      <w:pPr>
        <w:numPr>
          <w:ilvl w:val="2"/>
          <w:numId w:val="17"/>
        </w:numPr>
      </w:pPr>
      <w:r>
        <w:t>Organization</w:t>
      </w:r>
    </w:p>
    <w:p w:rsidR="00C70196" w:rsidRDefault="00C70196" w:rsidP="00B97E5E">
      <w:pPr>
        <w:numPr>
          <w:ilvl w:val="2"/>
          <w:numId w:val="17"/>
        </w:numPr>
      </w:pPr>
      <w:r>
        <w:t>Logic of the rationale</w:t>
      </w:r>
    </w:p>
    <w:p w:rsidR="00B97E5E" w:rsidRDefault="00C70196" w:rsidP="00B97E5E">
      <w:pPr>
        <w:numPr>
          <w:ilvl w:val="2"/>
          <w:numId w:val="17"/>
        </w:numPr>
      </w:pPr>
      <w:r>
        <w:t>E</w:t>
      </w:r>
      <w:r w:rsidR="00B97E5E">
        <w:t>xplication</w:t>
      </w:r>
    </w:p>
    <w:p w:rsidR="00B97E5E" w:rsidRDefault="00B97E5E" w:rsidP="00B97E5E">
      <w:pPr>
        <w:numPr>
          <w:ilvl w:val="2"/>
          <w:numId w:val="17"/>
        </w:numPr>
      </w:pPr>
      <w:r>
        <w:t>Research skills (i.e., research is exhaustive and claims are supported)</w:t>
      </w:r>
    </w:p>
    <w:p w:rsidR="00B97E5E" w:rsidRPr="00103E0C" w:rsidRDefault="00B97E5E" w:rsidP="00B97E5E">
      <w:pPr>
        <w:numPr>
          <w:ilvl w:val="2"/>
          <w:numId w:val="17"/>
        </w:numPr>
      </w:pPr>
      <w:r>
        <w:t xml:space="preserve">Feedback from </w:t>
      </w:r>
      <w:r w:rsidR="00571BC0">
        <w:t>second</w:t>
      </w:r>
      <w:r>
        <w:t xml:space="preserve"> draft is incorporated </w:t>
      </w:r>
    </w:p>
    <w:p w:rsidR="00B97E5E" w:rsidRPr="004435D9" w:rsidRDefault="00B97E5E" w:rsidP="00B97E5E">
      <w:pPr>
        <w:ind w:left="1080" w:firstLine="720"/>
        <w:rPr>
          <w:b/>
        </w:rPr>
      </w:pPr>
    </w:p>
    <w:p w:rsidR="004435D9" w:rsidRDefault="004435D9" w:rsidP="00A71AB6">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p>
    <w:p w:rsidR="0045641C" w:rsidRDefault="004240E9" w:rsidP="00C06954">
      <w:pPr>
        <w:jc w:val="center"/>
        <w:rPr>
          <w:b/>
          <w:bCs/>
        </w:rPr>
      </w:pPr>
      <w:r>
        <w:rPr>
          <w:b/>
          <w:bCs/>
        </w:rPr>
        <w:br w:type="page"/>
      </w:r>
      <w:r w:rsidR="00546890">
        <w:rPr>
          <w:b/>
          <w:bCs/>
        </w:rPr>
        <w:lastRenderedPageBreak/>
        <w:t>THEORY PRESENTATION</w:t>
      </w:r>
      <w:r w:rsidR="00D030BC">
        <w:rPr>
          <w:b/>
          <w:bCs/>
        </w:rPr>
        <w:t xml:space="preserve"> &amp; DISCUSSION </w:t>
      </w:r>
      <w:r w:rsidR="000A0B32">
        <w:rPr>
          <w:b/>
          <w:bCs/>
        </w:rPr>
        <w:t>FACILITATION</w:t>
      </w:r>
    </w:p>
    <w:p w:rsidR="00A4194F" w:rsidRDefault="00A4194F" w:rsidP="00A4194F">
      <w:pPr>
        <w:rPr>
          <w:b/>
          <w:bCs/>
        </w:rPr>
      </w:pPr>
    </w:p>
    <w:p w:rsidR="00B54357" w:rsidRPr="00A90727" w:rsidRDefault="00A4194F" w:rsidP="00E93CFB">
      <w:r>
        <w:rPr>
          <w:b/>
          <w:bCs/>
        </w:rPr>
        <w:t>Purpose</w:t>
      </w:r>
      <w:r w:rsidRPr="00003311">
        <w:rPr>
          <w:b/>
        </w:rPr>
        <w:t>:</w:t>
      </w:r>
      <w:r>
        <w:t xml:space="preserve"> The purpose of the theory presentation</w:t>
      </w:r>
      <w:r w:rsidR="00D030BC">
        <w:t xml:space="preserve"> and </w:t>
      </w:r>
      <w:r w:rsidR="00357F58">
        <w:t xml:space="preserve">discussion </w:t>
      </w:r>
      <w:r w:rsidR="00DF61A6">
        <w:t>facilitation</w:t>
      </w:r>
      <w:r>
        <w:t xml:space="preserve"> is to teach the class about </w:t>
      </w:r>
      <w:r w:rsidR="002C2092">
        <w:t>a</w:t>
      </w:r>
      <w:r w:rsidR="000A0B32">
        <w:t xml:space="preserve"> theory and </w:t>
      </w:r>
      <w:r w:rsidR="00357F58">
        <w:t xml:space="preserve">then </w:t>
      </w:r>
      <w:r w:rsidR="00824176">
        <w:t xml:space="preserve">facilitate a discussion about </w:t>
      </w:r>
      <w:r w:rsidR="00EE7885">
        <w:t>how the th</w:t>
      </w:r>
      <w:r w:rsidR="001E576D">
        <w:t xml:space="preserve">eory has been used in research. </w:t>
      </w:r>
      <w:r w:rsidR="00357F58">
        <w:t>Presentations/</w:t>
      </w:r>
      <w:r w:rsidR="0057030F" w:rsidRPr="00357F58">
        <w:t>facilitations</w:t>
      </w:r>
      <w:r w:rsidR="0057030F">
        <w:t xml:space="preserve"> will occur on the day the context appears in the syllabus</w:t>
      </w:r>
      <w:r w:rsidR="00204611">
        <w:t xml:space="preserve"> on </w:t>
      </w:r>
      <w:r w:rsidR="00357F58">
        <w:t>p. 17</w:t>
      </w:r>
      <w:r w:rsidR="0057030F">
        <w:t>.</w:t>
      </w:r>
      <w:r w:rsidR="00B54357">
        <w:t xml:space="preserve"> This assignment will not be accepted late.</w:t>
      </w:r>
    </w:p>
    <w:p w:rsidR="00A4194F" w:rsidRDefault="00A4194F" w:rsidP="000A0B32"/>
    <w:p w:rsidR="00595ADE" w:rsidRDefault="000A351E" w:rsidP="007B4719">
      <w:r w:rsidRPr="000A351E">
        <w:rPr>
          <w:b/>
          <w:bCs/>
        </w:rPr>
        <w:t>Procedure</w:t>
      </w:r>
      <w:r w:rsidRPr="00003311">
        <w:rPr>
          <w:b/>
        </w:rPr>
        <w:t>:</w:t>
      </w:r>
      <w:r>
        <w:t xml:space="preserve"> </w:t>
      </w:r>
      <w:r w:rsidR="000E46BC">
        <w:t xml:space="preserve">Students will select a theory from a major context in communication (see </w:t>
      </w:r>
      <w:r w:rsidR="00D466F7">
        <w:t>p. 1</w:t>
      </w:r>
      <w:r w:rsidR="00357F58">
        <w:t>7</w:t>
      </w:r>
      <w:r w:rsidR="000E46BC">
        <w:t>)</w:t>
      </w:r>
      <w:r w:rsidR="00A90727">
        <w:t xml:space="preserve"> and present it to the class. </w:t>
      </w:r>
      <w:r w:rsidR="00595ADE">
        <w:t xml:space="preserve">Immediately following the presentation, students will then facilitate a discussion about </w:t>
      </w:r>
      <w:r w:rsidR="00357F58">
        <w:t xml:space="preserve">the theory based on how it was used in </w:t>
      </w:r>
      <w:r w:rsidR="00595ADE">
        <w:t xml:space="preserve">two </w:t>
      </w:r>
      <w:r w:rsidR="00DF61A6">
        <w:t xml:space="preserve">quantitative </w:t>
      </w:r>
      <w:r w:rsidR="00595ADE">
        <w:t>articles.</w:t>
      </w:r>
      <w:r w:rsidR="00332217">
        <w:t xml:space="preserve"> </w:t>
      </w:r>
    </w:p>
    <w:p w:rsidR="00332217" w:rsidRDefault="00332217" w:rsidP="007B4719"/>
    <w:p w:rsidR="000A0B32" w:rsidRDefault="00595ADE" w:rsidP="00332217">
      <w:pPr>
        <w:ind w:left="720"/>
      </w:pPr>
      <w:r w:rsidRPr="000A0B32">
        <w:rPr>
          <w:b/>
          <w:bCs/>
        </w:rPr>
        <w:t>Presentation Format</w:t>
      </w:r>
      <w:r w:rsidR="000A0B32" w:rsidRPr="00003311">
        <w:rPr>
          <w:b/>
        </w:rPr>
        <w:t>:</w:t>
      </w:r>
      <w:r w:rsidR="000A0B32">
        <w:t xml:space="preserve"> This is a </w:t>
      </w:r>
      <w:r w:rsidR="00B231DD">
        <w:t>20</w:t>
      </w:r>
      <w:r w:rsidR="00E25070">
        <w:t>-</w:t>
      </w:r>
      <w:r w:rsidR="000A0B32">
        <w:t>minute formal presentation that should</w:t>
      </w:r>
      <w:r w:rsidR="00745222">
        <w:t xml:space="preserve"> be designed to teach the class about the theory. Presenters may </w:t>
      </w:r>
      <w:r w:rsidR="008E2757">
        <w:t>utilize</w:t>
      </w:r>
      <w:r w:rsidR="00745222">
        <w:t xml:space="preserve"> whatever reference material they find u</w:t>
      </w:r>
      <w:r w:rsidR="006862EA">
        <w:t>seful to learn about the theory;</w:t>
      </w:r>
      <w:r w:rsidR="00745222">
        <w:t xml:space="preserve"> however</w:t>
      </w:r>
      <w:r w:rsidR="006862EA">
        <w:t>,</w:t>
      </w:r>
      <w:r w:rsidR="00745222">
        <w:t xml:space="preserve"> they should be sure to consult the original theoretical exposition. The presentations are expected</w:t>
      </w:r>
      <w:r w:rsidR="00F44236">
        <w:t xml:space="preserve"> to be informative and engaging;</w:t>
      </w:r>
      <w:r w:rsidR="00745222">
        <w:t xml:space="preserve"> therefore</w:t>
      </w:r>
      <w:r w:rsidR="00724386">
        <w:t>,</w:t>
      </w:r>
      <w:r w:rsidR="00745222">
        <w:t xml:space="preserve"> p</w:t>
      </w:r>
      <w:r w:rsidR="00647DA7">
        <w:t xml:space="preserve">resenters </w:t>
      </w:r>
      <w:r w:rsidR="00745222">
        <w:t>should</w:t>
      </w:r>
      <w:r w:rsidR="00647DA7">
        <w:t xml:space="preserve"> use what</w:t>
      </w:r>
      <w:r w:rsidR="00064E01">
        <w:t xml:space="preserve">ever material they want to teach the theory to the class (e.g., PowerPoint, handouts, media). </w:t>
      </w:r>
      <w:r w:rsidR="00970ADF" w:rsidRPr="00A05DFB">
        <w:rPr>
          <w:b/>
        </w:rPr>
        <w:t>An</w:t>
      </w:r>
      <w:r w:rsidR="00F40BA2" w:rsidRPr="00A05DFB">
        <w:rPr>
          <w:b/>
        </w:rPr>
        <w:t xml:space="preserve"> electronic copy of the presentation</w:t>
      </w:r>
      <w:r w:rsidR="00970ADF" w:rsidRPr="00A05DFB">
        <w:rPr>
          <w:b/>
        </w:rPr>
        <w:t xml:space="preserve"> must be sent</w:t>
      </w:r>
      <w:r w:rsidR="00F40BA2" w:rsidRPr="00A05DFB">
        <w:rPr>
          <w:b/>
        </w:rPr>
        <w:t xml:space="preserve"> to </w:t>
      </w:r>
      <w:r w:rsidR="001969B4" w:rsidRPr="00A05DFB">
        <w:rPr>
          <w:b/>
        </w:rPr>
        <w:t xml:space="preserve">everyone in </w:t>
      </w:r>
      <w:r w:rsidR="00F40BA2" w:rsidRPr="00A05DFB">
        <w:rPr>
          <w:b/>
        </w:rPr>
        <w:t xml:space="preserve">the class by </w:t>
      </w:r>
      <w:r w:rsidR="0072376C">
        <w:rPr>
          <w:b/>
        </w:rPr>
        <w:t>3</w:t>
      </w:r>
      <w:r w:rsidR="00F40BA2" w:rsidRPr="00A05DFB">
        <w:rPr>
          <w:b/>
        </w:rPr>
        <w:t xml:space="preserve">:00pm on the day of the presentation </w:t>
      </w:r>
      <w:r w:rsidR="00F40BA2" w:rsidRPr="00A05DFB">
        <w:rPr>
          <w:b/>
          <w:bCs/>
        </w:rPr>
        <w:t xml:space="preserve">or </w:t>
      </w:r>
      <w:r w:rsidR="00B5596D">
        <w:rPr>
          <w:b/>
          <w:bCs/>
        </w:rPr>
        <w:t xml:space="preserve">5 </w:t>
      </w:r>
      <w:r w:rsidR="00F40BA2" w:rsidRPr="00A05DFB">
        <w:rPr>
          <w:b/>
          <w:bCs/>
        </w:rPr>
        <w:t>points will deducted from the presentation/facilitation grade for each day the presentation is late.</w:t>
      </w:r>
      <w:r w:rsidR="00F40BA2">
        <w:t xml:space="preserve"> </w:t>
      </w:r>
      <w:r w:rsidR="00D04211">
        <w:t xml:space="preserve">The electronic copy should include a reference </w:t>
      </w:r>
      <w:r w:rsidR="00696190">
        <w:t>list</w:t>
      </w:r>
      <w:r w:rsidR="00D04211">
        <w:t xml:space="preserve"> (using APA</w:t>
      </w:r>
      <w:r w:rsidR="00696190">
        <w:t xml:space="preserve"> S</w:t>
      </w:r>
      <w:r w:rsidR="00B5596D">
        <w:t>tyle</w:t>
      </w:r>
      <w:r w:rsidR="00D04211">
        <w:t>) that cite</w:t>
      </w:r>
      <w:r w:rsidR="002A40D4">
        <w:t>s</w:t>
      </w:r>
      <w:r w:rsidR="00D04211">
        <w:t xml:space="preserve"> the works used in the presentation. </w:t>
      </w:r>
      <w:r w:rsidR="00745222">
        <w:t>In the</w:t>
      </w:r>
      <w:r w:rsidR="00332217">
        <w:t xml:space="preserve"> presentation, t</w:t>
      </w:r>
      <w:r w:rsidR="00350C53">
        <w:t>he presenter</w:t>
      </w:r>
      <w:r w:rsidR="000A0B32">
        <w:t xml:space="preserve"> should teach the class about the theory by addressing</w:t>
      </w:r>
      <w:r w:rsidR="0017132A">
        <w:t xml:space="preserve"> the following</w:t>
      </w:r>
      <w:r w:rsidR="000A0B32">
        <w:t>:</w:t>
      </w:r>
    </w:p>
    <w:p w:rsidR="000A0B32" w:rsidRDefault="000A0B32" w:rsidP="000A0B32">
      <w:pPr>
        <w:numPr>
          <w:ilvl w:val="0"/>
          <w:numId w:val="17"/>
        </w:numPr>
      </w:pPr>
      <w:r>
        <w:t>Who created the theory</w:t>
      </w:r>
      <w:r w:rsidR="00F541DB">
        <w:t>?</w:t>
      </w:r>
    </w:p>
    <w:p w:rsidR="000A0B32" w:rsidRDefault="000A0B32" w:rsidP="000A0B32">
      <w:pPr>
        <w:numPr>
          <w:ilvl w:val="0"/>
          <w:numId w:val="17"/>
        </w:numPr>
      </w:pPr>
      <w:r>
        <w:t>Why was the theory developed</w:t>
      </w:r>
      <w:r w:rsidR="00F541DB">
        <w:t>?</w:t>
      </w:r>
    </w:p>
    <w:p w:rsidR="000A0B32" w:rsidRDefault="00502DE0" w:rsidP="000A0B32">
      <w:pPr>
        <w:numPr>
          <w:ilvl w:val="0"/>
          <w:numId w:val="17"/>
        </w:numPr>
      </w:pPr>
      <w:r>
        <w:t>Summarize</w:t>
      </w:r>
      <w:r w:rsidR="000A0B32">
        <w:t xml:space="preserve"> the theory</w:t>
      </w:r>
    </w:p>
    <w:p w:rsidR="000A0B32" w:rsidRDefault="00502DE0" w:rsidP="000A0B32">
      <w:pPr>
        <w:numPr>
          <w:ilvl w:val="0"/>
          <w:numId w:val="17"/>
        </w:numPr>
      </w:pPr>
      <w:r>
        <w:t xml:space="preserve">Identify </w:t>
      </w:r>
      <w:r w:rsidRPr="008B17B8">
        <w:rPr>
          <w:i/>
        </w:rPr>
        <w:t>and</w:t>
      </w:r>
      <w:r>
        <w:t xml:space="preserve"> explain the central </w:t>
      </w:r>
      <w:r w:rsidR="000A0B32">
        <w:t>assumptions of the theory</w:t>
      </w:r>
    </w:p>
    <w:p w:rsidR="00844551" w:rsidRDefault="00502DE0" w:rsidP="000A0B32">
      <w:pPr>
        <w:numPr>
          <w:ilvl w:val="0"/>
          <w:numId w:val="17"/>
        </w:numPr>
      </w:pPr>
      <w:r>
        <w:t xml:space="preserve">Identify </w:t>
      </w:r>
      <w:r w:rsidRPr="008B17B8">
        <w:rPr>
          <w:i/>
        </w:rPr>
        <w:t>and</w:t>
      </w:r>
      <w:r>
        <w:t xml:space="preserve"> define </w:t>
      </w:r>
      <w:r w:rsidR="000A0B32">
        <w:t>the key variables of the theory</w:t>
      </w:r>
    </w:p>
    <w:p w:rsidR="00EB2E49" w:rsidRDefault="00502DE0" w:rsidP="000A0B32">
      <w:pPr>
        <w:numPr>
          <w:ilvl w:val="0"/>
          <w:numId w:val="17"/>
        </w:numPr>
      </w:pPr>
      <w:r>
        <w:t>Explain</w:t>
      </w:r>
      <w:r w:rsidR="00EB2E49">
        <w:t xml:space="preserve"> how the variables relate to each other and the theory</w:t>
      </w:r>
    </w:p>
    <w:p w:rsidR="00844551" w:rsidRDefault="00844551" w:rsidP="00595ADE"/>
    <w:p w:rsidR="005F638A" w:rsidRPr="007A04D2" w:rsidRDefault="00844551" w:rsidP="00250EE4">
      <w:pPr>
        <w:ind w:left="720"/>
      </w:pPr>
      <w:r w:rsidRPr="0057030F">
        <w:rPr>
          <w:b/>
          <w:bCs/>
        </w:rPr>
        <w:t>Facilitation Format</w:t>
      </w:r>
      <w:r w:rsidRPr="00003311">
        <w:rPr>
          <w:b/>
        </w:rPr>
        <w:t>:</w:t>
      </w:r>
      <w:r>
        <w:t xml:space="preserve"> </w:t>
      </w:r>
      <w:r w:rsidR="00617599">
        <w:t>The presenter should facilitate a</w:t>
      </w:r>
      <w:r w:rsidR="00B7551E">
        <w:t xml:space="preserve"> 15</w:t>
      </w:r>
      <w:r w:rsidR="000F0817">
        <w:t>-</w:t>
      </w:r>
      <w:r w:rsidR="0057030F">
        <w:t>minute</w:t>
      </w:r>
      <w:r w:rsidR="0023739F">
        <w:t xml:space="preserve"> informal</w:t>
      </w:r>
      <w:r w:rsidR="0057030F">
        <w:t xml:space="preserve"> </w:t>
      </w:r>
      <w:r w:rsidR="00617599">
        <w:t xml:space="preserve">discussion about </w:t>
      </w:r>
      <w:r w:rsidR="0023739F">
        <w:t>how the th</w:t>
      </w:r>
      <w:r w:rsidR="00250EE4">
        <w:t>eory has been used in research by selecting two quantitative articles that rely on the theory (</w:t>
      </w:r>
      <w:r w:rsidR="001E576D">
        <w:t xml:space="preserve">published from </w:t>
      </w:r>
      <w:r w:rsidR="0007447D">
        <w:t>2011</w:t>
      </w:r>
      <w:r w:rsidR="00250EE4">
        <w:t xml:space="preserve"> to present)</w:t>
      </w:r>
      <w:r w:rsidR="007D4E75">
        <w:t xml:space="preserve"> for the class to read prior to the facilitation</w:t>
      </w:r>
      <w:r w:rsidR="00250EE4">
        <w:t xml:space="preserve">. </w:t>
      </w:r>
      <w:r w:rsidR="00250EE4" w:rsidRPr="00E31D8B">
        <w:rPr>
          <w:b/>
          <w:bCs/>
        </w:rPr>
        <w:t xml:space="preserve">The articles must be sent to everyone </w:t>
      </w:r>
      <w:r w:rsidR="00154CCB">
        <w:rPr>
          <w:b/>
          <w:bCs/>
        </w:rPr>
        <w:t>in the class at least one week before</w:t>
      </w:r>
      <w:r w:rsidR="00250EE4" w:rsidRPr="00E31D8B">
        <w:rPr>
          <w:b/>
          <w:bCs/>
        </w:rPr>
        <w:t xml:space="preserve"> the presentation</w:t>
      </w:r>
      <w:r w:rsidR="00250EE4">
        <w:rPr>
          <w:b/>
          <w:bCs/>
        </w:rPr>
        <w:t>/facilitation (</w:t>
      </w:r>
      <w:r w:rsidR="0053263C">
        <w:rPr>
          <w:b/>
          <w:bCs/>
        </w:rPr>
        <w:t xml:space="preserve">i.e., </w:t>
      </w:r>
      <w:r w:rsidR="00250EE4">
        <w:rPr>
          <w:b/>
          <w:bCs/>
        </w:rPr>
        <w:t xml:space="preserve">by 11:59pm </w:t>
      </w:r>
      <w:r w:rsidR="002A40D4">
        <w:rPr>
          <w:b/>
          <w:bCs/>
        </w:rPr>
        <w:t>Tuesday</w:t>
      </w:r>
      <w:r w:rsidR="008020E3">
        <w:rPr>
          <w:b/>
          <w:bCs/>
        </w:rPr>
        <w:t xml:space="preserve"> or </w:t>
      </w:r>
      <w:r w:rsidR="002A40D4">
        <w:rPr>
          <w:b/>
          <w:bCs/>
        </w:rPr>
        <w:t>Thursday</w:t>
      </w:r>
      <w:r w:rsidR="00250EE4">
        <w:rPr>
          <w:b/>
          <w:bCs/>
        </w:rPr>
        <w:t xml:space="preserve">) or </w:t>
      </w:r>
      <w:r w:rsidR="00B5596D">
        <w:rPr>
          <w:b/>
          <w:bCs/>
        </w:rPr>
        <w:t>5</w:t>
      </w:r>
      <w:r w:rsidR="00250EE4">
        <w:rPr>
          <w:b/>
          <w:bCs/>
        </w:rPr>
        <w:t xml:space="preserve"> points will deducted from the presentation/facilitation grade for each day the articles are late</w:t>
      </w:r>
      <w:r w:rsidR="00250EE4">
        <w:rPr>
          <w:bCs/>
        </w:rPr>
        <w:t>.</w:t>
      </w:r>
      <w:r w:rsidR="00250EE4">
        <w:t xml:space="preserve"> </w:t>
      </w:r>
      <w:r w:rsidR="00350C53">
        <w:t>The facilitator</w:t>
      </w:r>
      <w:r w:rsidR="007D4E75">
        <w:t xml:space="preserve"> should</w:t>
      </w:r>
      <w:r w:rsidR="00350C53">
        <w:t xml:space="preserve"> </w:t>
      </w:r>
      <w:r w:rsidR="007D4E75">
        <w:t>ensure</w:t>
      </w:r>
      <w:r w:rsidR="00350C53">
        <w:t xml:space="preserve"> the classes’ comprehension </w:t>
      </w:r>
      <w:r w:rsidR="007D4E75">
        <w:t>of the theory as well as lead</w:t>
      </w:r>
      <w:r w:rsidR="00350C53">
        <w:t xml:space="preserve"> a stimulating discussion about the theory</w:t>
      </w:r>
      <w:r w:rsidR="00F06890">
        <w:t xml:space="preserve"> </w:t>
      </w:r>
      <w:r w:rsidR="002A40D4">
        <w:t>via</w:t>
      </w:r>
      <w:r w:rsidR="00F06890">
        <w:t xml:space="preserve"> the articles</w:t>
      </w:r>
      <w:r w:rsidR="00350C53">
        <w:t xml:space="preserve">. While the facilitator is not expected to be an expert on the theory, the facilitator must show command of, and be conversant in, the theory. </w:t>
      </w:r>
      <w:r w:rsidR="00F06890">
        <w:t>The</w:t>
      </w:r>
      <w:r w:rsidR="005F638A">
        <w:t xml:space="preserve"> facilitator should demonstrate thoughtful reflection on the theory</w:t>
      </w:r>
      <w:r w:rsidR="00F06890">
        <w:t xml:space="preserve"> by asking probing questions</w:t>
      </w:r>
      <w:r w:rsidR="00502DE0">
        <w:t xml:space="preserve"> that generate dialogue (i.e., open-ended</w:t>
      </w:r>
      <w:r w:rsidR="00E45177">
        <w:t xml:space="preserve"> questions</w:t>
      </w:r>
      <w:r w:rsidR="00502DE0">
        <w:t>)</w:t>
      </w:r>
      <w:r w:rsidR="00CB32E1">
        <w:t>,</w:t>
      </w:r>
      <w:r w:rsidR="00F06890">
        <w:t xml:space="preserve"> and the environment created should be interactive, positive, and supportive of learning</w:t>
      </w:r>
      <w:r w:rsidR="005F638A">
        <w:t xml:space="preserve">. </w:t>
      </w:r>
      <w:r w:rsidR="00623555">
        <w:t xml:space="preserve">Finally, remember the job of a facilitator is to facilitate, not dominate. In other words, the class, rather than the facilitators, should do the majority of the talking. </w:t>
      </w:r>
    </w:p>
    <w:p w:rsidR="00844551" w:rsidRDefault="00844551" w:rsidP="005F638A">
      <w:pPr>
        <w:ind w:left="1080"/>
      </w:pPr>
    </w:p>
    <w:p w:rsidR="005F638A" w:rsidRDefault="005F638A" w:rsidP="006F1CD0">
      <w:pPr>
        <w:ind w:firstLine="720"/>
      </w:pPr>
      <w:r>
        <w:t>Grading will be based on:</w:t>
      </w:r>
    </w:p>
    <w:p w:rsidR="005F638A" w:rsidRDefault="005F638A" w:rsidP="006561F1">
      <w:pPr>
        <w:numPr>
          <w:ilvl w:val="0"/>
          <w:numId w:val="17"/>
        </w:numPr>
      </w:pPr>
      <w:r>
        <w:t>Demonstration of theory comprehension</w:t>
      </w:r>
    </w:p>
    <w:p w:rsidR="00D72C70" w:rsidRDefault="00D72C70" w:rsidP="006561F1">
      <w:pPr>
        <w:numPr>
          <w:ilvl w:val="0"/>
          <w:numId w:val="17"/>
        </w:numPr>
      </w:pPr>
      <w:r>
        <w:t>Presentation skills</w:t>
      </w:r>
      <w:r w:rsidR="00FD5EBF">
        <w:t xml:space="preserve"> (verbal and nonverbal)</w:t>
      </w:r>
    </w:p>
    <w:p w:rsidR="005F638A" w:rsidRDefault="005F638A" w:rsidP="006561F1">
      <w:pPr>
        <w:numPr>
          <w:ilvl w:val="0"/>
          <w:numId w:val="17"/>
        </w:numPr>
      </w:pPr>
      <w:r>
        <w:lastRenderedPageBreak/>
        <w:t>Quality of questions</w:t>
      </w:r>
      <w:r w:rsidR="00D72C70">
        <w:t>/</w:t>
      </w:r>
      <w:r>
        <w:t>discussion</w:t>
      </w:r>
      <w:r w:rsidR="00F43C50">
        <w:t xml:space="preserve"> during facilitation</w:t>
      </w:r>
    </w:p>
    <w:p w:rsidR="005F638A" w:rsidRDefault="00E45177" w:rsidP="006561F1">
      <w:pPr>
        <w:numPr>
          <w:ilvl w:val="0"/>
          <w:numId w:val="17"/>
        </w:numPr>
      </w:pPr>
      <w:r>
        <w:t>Leadership skills</w:t>
      </w:r>
    </w:p>
    <w:p w:rsidR="005F638A" w:rsidRDefault="005F638A" w:rsidP="006561F1">
      <w:pPr>
        <w:numPr>
          <w:ilvl w:val="0"/>
          <w:numId w:val="17"/>
        </w:numPr>
      </w:pPr>
      <w:r>
        <w:t>Class involvement</w:t>
      </w:r>
    </w:p>
    <w:p w:rsidR="00FD5EBF" w:rsidRDefault="005F638A" w:rsidP="006561F1">
      <w:pPr>
        <w:numPr>
          <w:ilvl w:val="0"/>
          <w:numId w:val="17"/>
        </w:numPr>
      </w:pPr>
      <w:r>
        <w:t>Use of time (significantly under or over time will be penalized)</w:t>
      </w:r>
    </w:p>
    <w:p w:rsidR="006561F1" w:rsidRDefault="006561F1" w:rsidP="00A50836">
      <w:pPr>
        <w:jc w:val="center"/>
        <w:rPr>
          <w:b/>
          <w:bCs/>
        </w:rPr>
      </w:pPr>
    </w:p>
    <w:p w:rsidR="006F4D28" w:rsidRPr="00F07D71" w:rsidRDefault="00FB48A3" w:rsidP="00A50836">
      <w:pPr>
        <w:jc w:val="center"/>
        <w:rPr>
          <w:b/>
          <w:bCs/>
        </w:rPr>
      </w:pPr>
      <w:r>
        <w:rPr>
          <w:b/>
          <w:bCs/>
        </w:rPr>
        <w:br w:type="page"/>
      </w:r>
      <w:r w:rsidR="006F4D28" w:rsidRPr="00D5751E">
        <w:rPr>
          <w:b/>
          <w:bCs/>
        </w:rPr>
        <w:lastRenderedPageBreak/>
        <w:t xml:space="preserve">Theory </w:t>
      </w:r>
      <w:r w:rsidR="00EF7D0D">
        <w:rPr>
          <w:b/>
          <w:bCs/>
        </w:rPr>
        <w:t>Options</w:t>
      </w:r>
    </w:p>
    <w:p w:rsidR="006F4D28" w:rsidRDefault="006F4D28" w:rsidP="006F4D28"/>
    <w:p w:rsidR="008173A4" w:rsidRDefault="008173A4" w:rsidP="002C2092">
      <w:r>
        <w:t>Intrapersonal</w:t>
      </w:r>
    </w:p>
    <w:p w:rsidR="008173A4" w:rsidRDefault="008173A4" w:rsidP="002C2092">
      <w:r>
        <w:tab/>
        <w:t>Cognitive Dissonance Theory</w:t>
      </w:r>
      <w:r w:rsidR="00E77FB2">
        <w:t xml:space="preserve"> </w:t>
      </w:r>
    </w:p>
    <w:p w:rsidR="008173A4" w:rsidRDefault="008173A4" w:rsidP="008173A4">
      <w:pPr>
        <w:ind w:firstLine="720"/>
      </w:pPr>
      <w:r>
        <w:t>Expectancy Violations Theory</w:t>
      </w:r>
    </w:p>
    <w:p w:rsidR="00905C24" w:rsidRDefault="00905C24" w:rsidP="008173A4">
      <w:pPr>
        <w:ind w:firstLine="720"/>
      </w:pPr>
      <w:r>
        <w:t>Attribution Theory</w:t>
      </w:r>
    </w:p>
    <w:p w:rsidR="008173A4" w:rsidRDefault="008173A4" w:rsidP="002C2092"/>
    <w:p w:rsidR="006F4D28" w:rsidRDefault="006F4D28" w:rsidP="002C2092">
      <w:r>
        <w:t xml:space="preserve">Interpersonal </w:t>
      </w:r>
    </w:p>
    <w:p w:rsidR="00E87CBF" w:rsidRDefault="00E87CBF" w:rsidP="00E87CBF">
      <w:pPr>
        <w:ind w:firstLine="720"/>
      </w:pPr>
      <w:r>
        <w:t>Social Exchange Theory</w:t>
      </w:r>
    </w:p>
    <w:p w:rsidR="00746A19" w:rsidRDefault="00746A19" w:rsidP="006F4D28">
      <w:pPr>
        <w:ind w:firstLine="720"/>
      </w:pPr>
      <w:r>
        <w:t>Social Penetration Theory</w:t>
      </w:r>
    </w:p>
    <w:p w:rsidR="006F4D28" w:rsidRDefault="006F4D28" w:rsidP="006F4D28">
      <w:pPr>
        <w:ind w:firstLine="720"/>
      </w:pPr>
      <w:r>
        <w:t>Uncertainty Reduction Theory</w:t>
      </w:r>
      <w:r w:rsidR="00E77FB2">
        <w:t xml:space="preserve"> </w:t>
      </w:r>
    </w:p>
    <w:p w:rsidR="006F4D28" w:rsidRDefault="006F4D28" w:rsidP="006F4D28"/>
    <w:p w:rsidR="005D6FB1" w:rsidRDefault="005D6FB1" w:rsidP="005D6FB1">
      <w:r>
        <w:t>Interpersonal II</w:t>
      </w:r>
    </w:p>
    <w:p w:rsidR="005D6FB1" w:rsidRDefault="005D6FB1" w:rsidP="005D6FB1">
      <w:pPr>
        <w:ind w:firstLine="720"/>
      </w:pPr>
      <w:r>
        <w:t xml:space="preserve">Communication Privacy Management Theory </w:t>
      </w:r>
    </w:p>
    <w:p w:rsidR="005D6FB1" w:rsidRDefault="005D6FB1" w:rsidP="005D6FB1">
      <w:pPr>
        <w:ind w:firstLine="720"/>
      </w:pPr>
      <w:r>
        <w:t xml:space="preserve">Attachment Theory </w:t>
      </w:r>
    </w:p>
    <w:p w:rsidR="006568BC" w:rsidRDefault="005D6FB1" w:rsidP="00537165">
      <w:pPr>
        <w:ind w:firstLine="720"/>
      </w:pPr>
      <w:r>
        <w:t>Interpersonal Deception Theory</w:t>
      </w:r>
    </w:p>
    <w:p w:rsidR="00537165" w:rsidRDefault="00537165" w:rsidP="00537165">
      <w:pPr>
        <w:ind w:firstLine="720"/>
      </w:pPr>
    </w:p>
    <w:p w:rsidR="006F4D28" w:rsidRDefault="006F4D28" w:rsidP="006F4D28">
      <w:r>
        <w:t>Persuasion</w:t>
      </w:r>
    </w:p>
    <w:p w:rsidR="006F4D28" w:rsidRDefault="006F4D28" w:rsidP="006F4D28">
      <w:pPr>
        <w:ind w:firstLine="720"/>
      </w:pPr>
      <w:r>
        <w:t>Elaboration Likelihood Model</w:t>
      </w:r>
    </w:p>
    <w:p w:rsidR="006F4D28" w:rsidRDefault="006F4D28" w:rsidP="006F4D28">
      <w:pPr>
        <w:ind w:firstLine="720"/>
      </w:pPr>
      <w:r>
        <w:t>Social Judgment Theory</w:t>
      </w:r>
    </w:p>
    <w:p w:rsidR="00B811BE" w:rsidRDefault="00B811BE" w:rsidP="00B811BE"/>
    <w:p w:rsidR="00B811BE" w:rsidRDefault="00B811BE" w:rsidP="00B811BE">
      <w:r>
        <w:t xml:space="preserve">Organizational </w:t>
      </w:r>
    </w:p>
    <w:p w:rsidR="00B811BE" w:rsidRDefault="00B811BE" w:rsidP="00B811BE">
      <w:pPr>
        <w:ind w:firstLine="720"/>
      </w:pPr>
      <w:r>
        <w:t>Structuration Theory</w:t>
      </w:r>
      <w:r w:rsidR="00E77FB2">
        <w:t xml:space="preserve"> </w:t>
      </w:r>
    </w:p>
    <w:p w:rsidR="006568BC" w:rsidRDefault="006568BC" w:rsidP="006568BC"/>
    <w:p w:rsidR="006568BC" w:rsidRDefault="006568BC" w:rsidP="006568BC">
      <w:r>
        <w:t>Intercultural</w:t>
      </w:r>
    </w:p>
    <w:p w:rsidR="006568BC" w:rsidRDefault="006568BC" w:rsidP="006568BC">
      <w:pPr>
        <w:ind w:firstLine="720"/>
      </w:pPr>
      <w:r>
        <w:t>Anxiety Uncertainty Management Theory</w:t>
      </w:r>
    </w:p>
    <w:p w:rsidR="006568BC" w:rsidRDefault="006568BC" w:rsidP="006568BC">
      <w:pPr>
        <w:ind w:firstLine="720"/>
      </w:pPr>
      <w:r>
        <w:t xml:space="preserve">Face Negotiation Theory </w:t>
      </w:r>
    </w:p>
    <w:p w:rsidR="00B811BE" w:rsidRDefault="00B811BE" w:rsidP="00B811BE"/>
    <w:p w:rsidR="005008B2" w:rsidRDefault="005008B2" w:rsidP="005008B2">
      <w:r>
        <w:t xml:space="preserve">Intergroup </w:t>
      </w:r>
    </w:p>
    <w:p w:rsidR="005008B2" w:rsidRDefault="005008B2" w:rsidP="005008B2">
      <w:pPr>
        <w:ind w:firstLine="720"/>
      </w:pPr>
      <w:r>
        <w:t>Social Identity Theory</w:t>
      </w:r>
    </w:p>
    <w:p w:rsidR="005008B2" w:rsidRDefault="005008B2" w:rsidP="005008B2">
      <w:pPr>
        <w:ind w:firstLine="720"/>
      </w:pPr>
      <w:r>
        <w:t>Communication Accommodation Theory</w:t>
      </w:r>
    </w:p>
    <w:p w:rsidR="005008B2" w:rsidRDefault="005008B2" w:rsidP="005008B2"/>
    <w:p w:rsidR="005008B2" w:rsidRDefault="005008B2" w:rsidP="005008B2">
      <w:r>
        <w:t>Media</w:t>
      </w:r>
    </w:p>
    <w:p w:rsidR="00693B33" w:rsidRDefault="00693B33" w:rsidP="00C570A4">
      <w:pPr>
        <w:ind w:firstLine="720"/>
      </w:pPr>
      <w:r>
        <w:t>Uses and Gratification Theory</w:t>
      </w:r>
    </w:p>
    <w:p w:rsidR="00C570A4" w:rsidRDefault="00C570A4" w:rsidP="00C570A4">
      <w:pPr>
        <w:ind w:firstLine="720"/>
      </w:pPr>
      <w:r>
        <w:t xml:space="preserve">Agenda Setting </w:t>
      </w:r>
    </w:p>
    <w:p w:rsidR="005008B2" w:rsidRDefault="005008B2" w:rsidP="005008B2">
      <w:pPr>
        <w:ind w:firstLine="720"/>
      </w:pPr>
      <w:r>
        <w:t>Cultivation Theory</w:t>
      </w:r>
      <w:r w:rsidR="00FF1E19">
        <w:t xml:space="preserve"> </w:t>
      </w:r>
    </w:p>
    <w:p w:rsidR="005008B2" w:rsidRDefault="005008B2" w:rsidP="005008B2">
      <w:pPr>
        <w:ind w:firstLine="720"/>
      </w:pPr>
      <w:r>
        <w:t>Spiral of Silence</w:t>
      </w:r>
      <w:r w:rsidR="00FF1E19">
        <w:t xml:space="preserve"> </w:t>
      </w:r>
    </w:p>
    <w:p w:rsidR="00537165" w:rsidRDefault="00537165" w:rsidP="005008B2">
      <w:pPr>
        <w:ind w:firstLine="720"/>
      </w:pPr>
    </w:p>
    <w:p w:rsidR="00537165" w:rsidRDefault="00537165" w:rsidP="00537165">
      <w:r>
        <w:t>Computer Mediated Communication</w:t>
      </w:r>
    </w:p>
    <w:p w:rsidR="00537165" w:rsidRDefault="00537165" w:rsidP="00537165">
      <w:r>
        <w:tab/>
        <w:t>Social Information Processing</w:t>
      </w:r>
    </w:p>
    <w:p w:rsidR="00537165" w:rsidRDefault="00537165" w:rsidP="00537165">
      <w:r>
        <w:tab/>
        <w:t xml:space="preserve">Social Identity Model of Deindividuation </w:t>
      </w:r>
    </w:p>
    <w:p w:rsidR="00537165" w:rsidRDefault="00537165" w:rsidP="00537165"/>
    <w:p w:rsidR="0045641C" w:rsidRDefault="0045641C" w:rsidP="00746A19">
      <w:pPr>
        <w:rPr>
          <w:b/>
          <w:bCs/>
        </w:rPr>
      </w:pPr>
    </w:p>
    <w:p w:rsidR="00B811BE" w:rsidRDefault="00B811BE" w:rsidP="00746A19"/>
    <w:p w:rsidR="00746A19" w:rsidRDefault="00746A19" w:rsidP="00746A19"/>
    <w:p w:rsidR="0045641C" w:rsidRDefault="0045641C" w:rsidP="009A53DD">
      <w:pPr>
        <w:rPr>
          <w:b/>
          <w:bCs/>
        </w:rPr>
      </w:pPr>
    </w:p>
    <w:p w:rsidR="00264B66" w:rsidRDefault="00264B66" w:rsidP="00477A74">
      <w:pPr>
        <w:rPr>
          <w:b/>
          <w:bCs/>
        </w:rPr>
      </w:pPr>
    </w:p>
    <w:p w:rsidR="00AE07C2" w:rsidRDefault="00AE07C2" w:rsidP="00923DB2">
      <w:pPr>
        <w:jc w:val="center"/>
        <w:rPr>
          <w:b/>
          <w:bCs/>
        </w:rPr>
      </w:pPr>
    </w:p>
    <w:p w:rsidR="00DC4B8D" w:rsidRDefault="00796C9B" w:rsidP="006B11DC">
      <w:pPr>
        <w:jc w:val="center"/>
        <w:rPr>
          <w:b/>
          <w:bCs/>
        </w:rPr>
      </w:pPr>
      <w:r w:rsidRPr="00796C9B">
        <w:rPr>
          <w:b/>
          <w:bCs/>
        </w:rPr>
        <w:lastRenderedPageBreak/>
        <w:t>FINAL EXAM</w:t>
      </w:r>
    </w:p>
    <w:p w:rsidR="00796C9B" w:rsidRDefault="00796C9B" w:rsidP="00796C9B">
      <w:pPr>
        <w:rPr>
          <w:b/>
          <w:bCs/>
        </w:rPr>
      </w:pPr>
    </w:p>
    <w:p w:rsidR="00796C9B" w:rsidRDefault="00796C9B" w:rsidP="00796C9B">
      <w:pPr>
        <w:tabs>
          <w:tab w:val="left" w:pos="1440"/>
        </w:tabs>
        <w:ind w:left="1440" w:hanging="1440"/>
      </w:pPr>
      <w:r>
        <w:rPr>
          <w:b/>
          <w:bCs/>
        </w:rPr>
        <w:t>Purpose</w:t>
      </w:r>
      <w:r w:rsidRPr="00003311">
        <w:rPr>
          <w:b/>
        </w:rPr>
        <w:t>:</w:t>
      </w:r>
      <w:r>
        <w:t xml:space="preserve"> The purpose of the final exam is to</w:t>
      </w:r>
      <w:r w:rsidR="002A07A4">
        <w:t xml:space="preserve"> test students’ comprehension of</w:t>
      </w:r>
      <w:r>
        <w:t xml:space="preserve"> the material</w:t>
      </w:r>
    </w:p>
    <w:p w:rsidR="00796C9B" w:rsidRPr="00796C9B" w:rsidRDefault="00796C9B" w:rsidP="00796C9B">
      <w:pPr>
        <w:tabs>
          <w:tab w:val="left" w:pos="1440"/>
        </w:tabs>
        <w:ind w:left="1440" w:hanging="1440"/>
      </w:pPr>
      <w:r>
        <w:t>covered in the course.</w:t>
      </w:r>
    </w:p>
    <w:p w:rsidR="00796C9B" w:rsidRDefault="00796C9B" w:rsidP="00796C9B">
      <w:pPr>
        <w:tabs>
          <w:tab w:val="left" w:pos="1440"/>
        </w:tabs>
        <w:ind w:left="1440" w:hanging="1440"/>
        <w:rPr>
          <w:b/>
          <w:bCs/>
        </w:rPr>
      </w:pPr>
    </w:p>
    <w:p w:rsidR="005962A4" w:rsidRDefault="00796C9B" w:rsidP="002A07A4">
      <w:pPr>
        <w:tabs>
          <w:tab w:val="left" w:pos="1440"/>
        </w:tabs>
        <w:ind w:left="1440" w:hanging="1440"/>
      </w:pPr>
      <w:r>
        <w:rPr>
          <w:b/>
          <w:bCs/>
        </w:rPr>
        <w:t>Procedure</w:t>
      </w:r>
      <w:r w:rsidRPr="00003311">
        <w:rPr>
          <w:b/>
        </w:rPr>
        <w:t>:</w:t>
      </w:r>
      <w:r w:rsidR="002A07A4">
        <w:rPr>
          <w:i/>
          <w:iCs/>
        </w:rPr>
        <w:t xml:space="preserve"> </w:t>
      </w:r>
      <w:r w:rsidR="005962A4">
        <w:t xml:space="preserve">The final exam will be taken in class on </w:t>
      </w:r>
      <w:r w:rsidR="00AD733A">
        <w:t xml:space="preserve">the </w:t>
      </w:r>
      <w:r w:rsidR="005962A4">
        <w:t xml:space="preserve">day/time the exam is scheduled </w:t>
      </w:r>
      <w:r w:rsidR="004A5132">
        <w:t>by</w:t>
      </w:r>
      <w:r w:rsidR="005962A4">
        <w:t xml:space="preserve"> </w:t>
      </w:r>
    </w:p>
    <w:p w:rsidR="002C6D81" w:rsidRDefault="005962A4" w:rsidP="005962A4">
      <w:pPr>
        <w:tabs>
          <w:tab w:val="left" w:pos="1440"/>
        </w:tabs>
        <w:ind w:left="1440" w:hanging="1440"/>
      </w:pPr>
      <w:r>
        <w:t>the university (</w:t>
      </w:r>
      <w:r w:rsidR="00F362D2">
        <w:rPr>
          <w:b/>
        </w:rPr>
        <w:t>Wednesday</w:t>
      </w:r>
      <w:r w:rsidR="001F23BE">
        <w:rPr>
          <w:b/>
        </w:rPr>
        <w:t>, December 1</w:t>
      </w:r>
      <w:r w:rsidR="00230A1F">
        <w:rPr>
          <w:b/>
        </w:rPr>
        <w:t>4</w:t>
      </w:r>
      <w:r w:rsidR="002C4778">
        <w:rPr>
          <w:b/>
        </w:rPr>
        <w:t>,</w:t>
      </w:r>
      <w:r w:rsidR="0073175E" w:rsidRPr="002C6D81">
        <w:rPr>
          <w:b/>
        </w:rPr>
        <w:t xml:space="preserve"> from </w:t>
      </w:r>
      <w:r w:rsidR="00E51DF9">
        <w:rPr>
          <w:b/>
        </w:rPr>
        <w:t>2:45pm–</w:t>
      </w:r>
      <w:r w:rsidR="00F362D2">
        <w:rPr>
          <w:b/>
        </w:rPr>
        <w:t>4:45</w:t>
      </w:r>
      <w:r w:rsidR="00E51DF9">
        <w:rPr>
          <w:b/>
        </w:rPr>
        <w:t>pm</w:t>
      </w:r>
      <w:r>
        <w:t xml:space="preserve">). </w:t>
      </w:r>
      <w:bookmarkStart w:id="0" w:name="_GoBack"/>
      <w:bookmarkEnd w:id="0"/>
      <w:r w:rsidR="00796C9B">
        <w:t xml:space="preserve">In an effort to assess </w:t>
      </w:r>
    </w:p>
    <w:p w:rsidR="002C6D81" w:rsidRDefault="00796C9B" w:rsidP="002C6D81">
      <w:pPr>
        <w:tabs>
          <w:tab w:val="left" w:pos="1440"/>
        </w:tabs>
        <w:ind w:left="1440" w:hanging="1440"/>
      </w:pPr>
      <w:r>
        <w:t xml:space="preserve">overall student learning, </w:t>
      </w:r>
      <w:r w:rsidR="00102139">
        <w:t xml:space="preserve">students will be asked fundamental questions about </w:t>
      </w:r>
    </w:p>
    <w:p w:rsidR="00C5081A" w:rsidRDefault="00102139" w:rsidP="002C6D81">
      <w:pPr>
        <w:tabs>
          <w:tab w:val="left" w:pos="1440"/>
        </w:tabs>
        <w:ind w:left="1440" w:hanging="1440"/>
      </w:pPr>
      <w:r>
        <w:t xml:space="preserve">communication </w:t>
      </w:r>
      <w:r w:rsidR="00063BB6">
        <w:t xml:space="preserve">theory and </w:t>
      </w:r>
      <w:r w:rsidR="00C5081A">
        <w:t xml:space="preserve">application questions that </w:t>
      </w:r>
      <w:r w:rsidR="00796C9B">
        <w:t xml:space="preserve">integrate </w:t>
      </w:r>
      <w:r w:rsidR="002A07A4">
        <w:t xml:space="preserve">concepts and theories </w:t>
      </w:r>
      <w:r w:rsidR="00205325">
        <w:t xml:space="preserve">covered in </w:t>
      </w:r>
    </w:p>
    <w:p w:rsidR="002A07A4" w:rsidRDefault="00205325" w:rsidP="00C5081A">
      <w:pPr>
        <w:tabs>
          <w:tab w:val="left" w:pos="1440"/>
        </w:tabs>
        <w:ind w:left="1440" w:hanging="1440"/>
      </w:pPr>
      <w:r>
        <w:t>the</w:t>
      </w:r>
      <w:r w:rsidR="00C5081A">
        <w:t xml:space="preserve"> </w:t>
      </w:r>
      <w:r w:rsidR="00796C9B">
        <w:t>course</w:t>
      </w:r>
      <w:r w:rsidR="005C24E4">
        <w:t>, including the</w:t>
      </w:r>
      <w:r w:rsidR="002C6D81">
        <w:t xml:space="preserve"> </w:t>
      </w:r>
      <w:r w:rsidR="00703CFE">
        <w:t>theories presented</w:t>
      </w:r>
      <w:r w:rsidR="00796C9B">
        <w:t xml:space="preserve">. </w:t>
      </w:r>
    </w:p>
    <w:p w:rsidR="001245BC" w:rsidRDefault="001245BC" w:rsidP="001245BC">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245BC" w:rsidRDefault="002A07A4" w:rsidP="001245BC">
      <w:pPr>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61BBB">
        <w:rPr>
          <w:b/>
          <w:bCs/>
        </w:rPr>
        <w:t>Format</w:t>
      </w:r>
      <w:r w:rsidRPr="00003311">
        <w:rPr>
          <w:b/>
        </w:rPr>
        <w:t xml:space="preserve">: </w:t>
      </w:r>
      <w:r w:rsidR="00865589">
        <w:t xml:space="preserve">The exam will be short answer. </w:t>
      </w:r>
      <w:r w:rsidR="004A5132">
        <w:t xml:space="preserve">Students must bring a large </w:t>
      </w:r>
      <w:r w:rsidR="005A4B22">
        <w:t>Green B</w:t>
      </w:r>
      <w:r w:rsidR="004A5132">
        <w:t xml:space="preserve">ook to the final exam </w:t>
      </w:r>
      <w:r w:rsidR="00865589">
        <w:t>to</w:t>
      </w:r>
      <w:r w:rsidR="004A5132">
        <w:t xml:space="preserve"> answer the </w:t>
      </w:r>
      <w:r w:rsidR="004B2278">
        <w:t xml:space="preserve">exam </w:t>
      </w:r>
      <w:r w:rsidR="004A5132">
        <w:t xml:space="preserve">questions. </w:t>
      </w:r>
    </w:p>
    <w:p w:rsidR="00796C9B" w:rsidRDefault="00796C9B" w:rsidP="002A07A4"/>
    <w:p w:rsidR="00796C9B" w:rsidRPr="00796C9B" w:rsidRDefault="00796C9B" w:rsidP="00796C9B">
      <w:pPr>
        <w:rPr>
          <w:b/>
          <w:bCs/>
        </w:rPr>
      </w:pPr>
    </w:p>
    <w:p w:rsidR="0045641C" w:rsidRDefault="0045641C"/>
    <w:p w:rsidR="00A66243" w:rsidRDefault="00A66243" w:rsidP="00D0602E">
      <w:pPr>
        <w:pStyle w:val="Heading2"/>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val="0"/>
          <w:sz w:val="28"/>
        </w:rPr>
      </w:pPr>
    </w:p>
    <w:p w:rsidR="00D0602E" w:rsidRPr="00D0602E" w:rsidRDefault="00D0602E" w:rsidP="00D0602E"/>
    <w:p w:rsidR="00034F39" w:rsidRDefault="00034F39"/>
    <w:sectPr w:rsidR="00034F39" w:rsidSect="002F5929">
      <w:headerReference w:type="even" r:id="rId25"/>
      <w:headerReference w:type="default" r:id="rId26"/>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FE" w:rsidRDefault="008435FE">
      <w:r>
        <w:separator/>
      </w:r>
    </w:p>
  </w:endnote>
  <w:endnote w:type="continuationSeparator" w:id="0">
    <w:p w:rsidR="008435FE" w:rsidRDefault="0084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FE" w:rsidRDefault="008435FE">
      <w:r>
        <w:separator/>
      </w:r>
    </w:p>
  </w:footnote>
  <w:footnote w:type="continuationSeparator" w:id="0">
    <w:p w:rsidR="008435FE" w:rsidRDefault="00843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1B" w:rsidRDefault="009A421B" w:rsidP="000D4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21B" w:rsidRDefault="009A421B" w:rsidP="009136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1B" w:rsidRDefault="009A421B" w:rsidP="000D4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3BA">
      <w:rPr>
        <w:rStyle w:val="PageNumber"/>
        <w:noProof/>
      </w:rPr>
      <w:t>18</w:t>
    </w:r>
    <w:r>
      <w:rPr>
        <w:rStyle w:val="PageNumber"/>
      </w:rPr>
      <w:fldChar w:fldCharType="end"/>
    </w:r>
  </w:p>
  <w:p w:rsidR="009A421B" w:rsidRDefault="009A421B" w:rsidP="009136AE">
    <w:pPr>
      <w:ind w:right="36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5824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C045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273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46FF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66BE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92E9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A418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C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32CF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0214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2C5C"/>
    <w:multiLevelType w:val="hybridMultilevel"/>
    <w:tmpl w:val="45A2DFAC"/>
    <w:lvl w:ilvl="0" w:tplc="4A90FA4A">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222FB3"/>
    <w:multiLevelType w:val="hybridMultilevel"/>
    <w:tmpl w:val="4BA68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1F2A31"/>
    <w:multiLevelType w:val="hybridMultilevel"/>
    <w:tmpl w:val="A9CA45D8"/>
    <w:lvl w:ilvl="0" w:tplc="F18416F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03526B"/>
    <w:multiLevelType w:val="hybridMultilevel"/>
    <w:tmpl w:val="0FA6A5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8101C3C"/>
    <w:multiLevelType w:val="hybridMultilevel"/>
    <w:tmpl w:val="480A28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6F1963"/>
    <w:multiLevelType w:val="hybridMultilevel"/>
    <w:tmpl w:val="65420C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CA121B"/>
    <w:multiLevelType w:val="hybridMultilevel"/>
    <w:tmpl w:val="91A4EAA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61B2D39"/>
    <w:multiLevelType w:val="hybridMultilevel"/>
    <w:tmpl w:val="38765C72"/>
    <w:lvl w:ilvl="0" w:tplc="395AA554">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9D2E23"/>
    <w:multiLevelType w:val="hybridMultilevel"/>
    <w:tmpl w:val="C94CF23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D0B2D27"/>
    <w:multiLevelType w:val="hybridMultilevel"/>
    <w:tmpl w:val="E12CFA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876B10"/>
    <w:multiLevelType w:val="hybridMultilevel"/>
    <w:tmpl w:val="309673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D82E4E"/>
    <w:multiLevelType w:val="hybridMultilevel"/>
    <w:tmpl w:val="7C4271E0"/>
    <w:lvl w:ilvl="0" w:tplc="10C47F1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F5426B"/>
    <w:multiLevelType w:val="hybridMultilevel"/>
    <w:tmpl w:val="239A2C5A"/>
    <w:lvl w:ilvl="0" w:tplc="7EAE6A1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856D9"/>
    <w:multiLevelType w:val="hybridMultilevel"/>
    <w:tmpl w:val="6DF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1"/>
  </w:num>
  <w:num w:numId="4">
    <w:abstractNumId w:val="16"/>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0"/>
  </w:num>
  <w:num w:numId="19">
    <w:abstractNumId w:val="15"/>
  </w:num>
  <w:num w:numId="20">
    <w:abstractNumId w:val="18"/>
  </w:num>
  <w:num w:numId="21">
    <w:abstractNumId w:val="20"/>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1D"/>
    <w:rsid w:val="00000664"/>
    <w:rsid w:val="00002048"/>
    <w:rsid w:val="00002502"/>
    <w:rsid w:val="000025C1"/>
    <w:rsid w:val="00003311"/>
    <w:rsid w:val="00005072"/>
    <w:rsid w:val="00006BBA"/>
    <w:rsid w:val="00007689"/>
    <w:rsid w:val="00007F24"/>
    <w:rsid w:val="000100AC"/>
    <w:rsid w:val="000100EB"/>
    <w:rsid w:val="00011D35"/>
    <w:rsid w:val="000140AB"/>
    <w:rsid w:val="00014A88"/>
    <w:rsid w:val="00014DB2"/>
    <w:rsid w:val="00015109"/>
    <w:rsid w:val="00017613"/>
    <w:rsid w:val="00017C08"/>
    <w:rsid w:val="00021289"/>
    <w:rsid w:val="000213A0"/>
    <w:rsid w:val="0002421D"/>
    <w:rsid w:val="00026458"/>
    <w:rsid w:val="000269CC"/>
    <w:rsid w:val="00030E60"/>
    <w:rsid w:val="0003344E"/>
    <w:rsid w:val="00034F39"/>
    <w:rsid w:val="00035A96"/>
    <w:rsid w:val="000368BC"/>
    <w:rsid w:val="00037650"/>
    <w:rsid w:val="00037BAC"/>
    <w:rsid w:val="000419CC"/>
    <w:rsid w:val="00041A31"/>
    <w:rsid w:val="00043FF8"/>
    <w:rsid w:val="00044775"/>
    <w:rsid w:val="00047275"/>
    <w:rsid w:val="000539D2"/>
    <w:rsid w:val="000545E1"/>
    <w:rsid w:val="000555F4"/>
    <w:rsid w:val="00055C41"/>
    <w:rsid w:val="00061A8D"/>
    <w:rsid w:val="00063BB6"/>
    <w:rsid w:val="00064E01"/>
    <w:rsid w:val="00071301"/>
    <w:rsid w:val="000716E0"/>
    <w:rsid w:val="00072967"/>
    <w:rsid w:val="0007447D"/>
    <w:rsid w:val="00080D12"/>
    <w:rsid w:val="00081B01"/>
    <w:rsid w:val="0008347A"/>
    <w:rsid w:val="000835F0"/>
    <w:rsid w:val="00084931"/>
    <w:rsid w:val="00085C9C"/>
    <w:rsid w:val="00086B44"/>
    <w:rsid w:val="00090F59"/>
    <w:rsid w:val="00090FB3"/>
    <w:rsid w:val="0009270C"/>
    <w:rsid w:val="00092A59"/>
    <w:rsid w:val="0009386A"/>
    <w:rsid w:val="000956B3"/>
    <w:rsid w:val="000A07B2"/>
    <w:rsid w:val="000A0B32"/>
    <w:rsid w:val="000A2950"/>
    <w:rsid w:val="000A351E"/>
    <w:rsid w:val="000A4D12"/>
    <w:rsid w:val="000A7C36"/>
    <w:rsid w:val="000B1727"/>
    <w:rsid w:val="000B1B7F"/>
    <w:rsid w:val="000B4F13"/>
    <w:rsid w:val="000C1948"/>
    <w:rsid w:val="000C1C98"/>
    <w:rsid w:val="000C48E6"/>
    <w:rsid w:val="000C50AD"/>
    <w:rsid w:val="000C6E1B"/>
    <w:rsid w:val="000D1D04"/>
    <w:rsid w:val="000D1DD8"/>
    <w:rsid w:val="000D338B"/>
    <w:rsid w:val="000D4DEF"/>
    <w:rsid w:val="000D5A60"/>
    <w:rsid w:val="000D5C4D"/>
    <w:rsid w:val="000D69AA"/>
    <w:rsid w:val="000E08AE"/>
    <w:rsid w:val="000E2880"/>
    <w:rsid w:val="000E31F0"/>
    <w:rsid w:val="000E3670"/>
    <w:rsid w:val="000E46BC"/>
    <w:rsid w:val="000E4C00"/>
    <w:rsid w:val="000E73EA"/>
    <w:rsid w:val="000E7B8F"/>
    <w:rsid w:val="000F0817"/>
    <w:rsid w:val="000F08E8"/>
    <w:rsid w:val="000F146B"/>
    <w:rsid w:val="000F14C7"/>
    <w:rsid w:val="000F7EAF"/>
    <w:rsid w:val="001003C0"/>
    <w:rsid w:val="00102139"/>
    <w:rsid w:val="00102EF3"/>
    <w:rsid w:val="001034AB"/>
    <w:rsid w:val="00103E0C"/>
    <w:rsid w:val="00105DA5"/>
    <w:rsid w:val="0010629F"/>
    <w:rsid w:val="0010666E"/>
    <w:rsid w:val="0010689E"/>
    <w:rsid w:val="001068FC"/>
    <w:rsid w:val="001078D2"/>
    <w:rsid w:val="001120CF"/>
    <w:rsid w:val="001122A2"/>
    <w:rsid w:val="001135F5"/>
    <w:rsid w:val="00113622"/>
    <w:rsid w:val="0011645D"/>
    <w:rsid w:val="0011720D"/>
    <w:rsid w:val="00117E80"/>
    <w:rsid w:val="0012247A"/>
    <w:rsid w:val="0012342B"/>
    <w:rsid w:val="001245BC"/>
    <w:rsid w:val="00124D6E"/>
    <w:rsid w:val="001333E9"/>
    <w:rsid w:val="001334C1"/>
    <w:rsid w:val="00133750"/>
    <w:rsid w:val="00135946"/>
    <w:rsid w:val="001361FB"/>
    <w:rsid w:val="001364B8"/>
    <w:rsid w:val="00136CCE"/>
    <w:rsid w:val="0013787A"/>
    <w:rsid w:val="00137ADD"/>
    <w:rsid w:val="00137DDF"/>
    <w:rsid w:val="00140F6A"/>
    <w:rsid w:val="00141426"/>
    <w:rsid w:val="00144138"/>
    <w:rsid w:val="00144472"/>
    <w:rsid w:val="00144FC0"/>
    <w:rsid w:val="00145ED5"/>
    <w:rsid w:val="001539F7"/>
    <w:rsid w:val="0015460A"/>
    <w:rsid w:val="00154B5B"/>
    <w:rsid w:val="00154CCB"/>
    <w:rsid w:val="00155AFD"/>
    <w:rsid w:val="00155C3B"/>
    <w:rsid w:val="00157957"/>
    <w:rsid w:val="00162134"/>
    <w:rsid w:val="00163BA4"/>
    <w:rsid w:val="0016771D"/>
    <w:rsid w:val="00167B1F"/>
    <w:rsid w:val="00167B80"/>
    <w:rsid w:val="001709E3"/>
    <w:rsid w:val="0017132A"/>
    <w:rsid w:val="001729E5"/>
    <w:rsid w:val="00174546"/>
    <w:rsid w:val="00177284"/>
    <w:rsid w:val="0017752F"/>
    <w:rsid w:val="001779D3"/>
    <w:rsid w:val="00182F95"/>
    <w:rsid w:val="0018301E"/>
    <w:rsid w:val="001835A5"/>
    <w:rsid w:val="001846AA"/>
    <w:rsid w:val="0018520F"/>
    <w:rsid w:val="00186DDF"/>
    <w:rsid w:val="00187444"/>
    <w:rsid w:val="00190EEB"/>
    <w:rsid w:val="00191D73"/>
    <w:rsid w:val="00192E6C"/>
    <w:rsid w:val="001948E3"/>
    <w:rsid w:val="00195EAC"/>
    <w:rsid w:val="0019632D"/>
    <w:rsid w:val="001969B4"/>
    <w:rsid w:val="0019724A"/>
    <w:rsid w:val="00197D48"/>
    <w:rsid w:val="001A100F"/>
    <w:rsid w:val="001A15E0"/>
    <w:rsid w:val="001A1726"/>
    <w:rsid w:val="001A263F"/>
    <w:rsid w:val="001A29CC"/>
    <w:rsid w:val="001B0C58"/>
    <w:rsid w:val="001B32F7"/>
    <w:rsid w:val="001B417E"/>
    <w:rsid w:val="001B5FC7"/>
    <w:rsid w:val="001B719F"/>
    <w:rsid w:val="001B7764"/>
    <w:rsid w:val="001C05E8"/>
    <w:rsid w:val="001C08D3"/>
    <w:rsid w:val="001C70C2"/>
    <w:rsid w:val="001C7292"/>
    <w:rsid w:val="001D0407"/>
    <w:rsid w:val="001D1525"/>
    <w:rsid w:val="001D478C"/>
    <w:rsid w:val="001D4988"/>
    <w:rsid w:val="001D52DB"/>
    <w:rsid w:val="001D7542"/>
    <w:rsid w:val="001E03E4"/>
    <w:rsid w:val="001E1CD1"/>
    <w:rsid w:val="001E2CC1"/>
    <w:rsid w:val="001E35BB"/>
    <w:rsid w:val="001E3948"/>
    <w:rsid w:val="001E449B"/>
    <w:rsid w:val="001E576D"/>
    <w:rsid w:val="001E6F9A"/>
    <w:rsid w:val="001E75F5"/>
    <w:rsid w:val="001E79CE"/>
    <w:rsid w:val="001E7F08"/>
    <w:rsid w:val="001F0305"/>
    <w:rsid w:val="001F040E"/>
    <w:rsid w:val="001F0BA3"/>
    <w:rsid w:val="001F1240"/>
    <w:rsid w:val="001F23BE"/>
    <w:rsid w:val="001F3A86"/>
    <w:rsid w:val="001F5112"/>
    <w:rsid w:val="001F7C08"/>
    <w:rsid w:val="001F7F92"/>
    <w:rsid w:val="002022A6"/>
    <w:rsid w:val="00203344"/>
    <w:rsid w:val="002035F7"/>
    <w:rsid w:val="00203C3D"/>
    <w:rsid w:val="00204611"/>
    <w:rsid w:val="00205325"/>
    <w:rsid w:val="002136DC"/>
    <w:rsid w:val="00214EE8"/>
    <w:rsid w:val="00214FDA"/>
    <w:rsid w:val="0021607D"/>
    <w:rsid w:val="00216B58"/>
    <w:rsid w:val="00217680"/>
    <w:rsid w:val="00220225"/>
    <w:rsid w:val="002204B9"/>
    <w:rsid w:val="00220EA1"/>
    <w:rsid w:val="00221511"/>
    <w:rsid w:val="00221A01"/>
    <w:rsid w:val="00222919"/>
    <w:rsid w:val="00223666"/>
    <w:rsid w:val="00223956"/>
    <w:rsid w:val="00224B9C"/>
    <w:rsid w:val="002253EC"/>
    <w:rsid w:val="00225C27"/>
    <w:rsid w:val="002267D6"/>
    <w:rsid w:val="00227A82"/>
    <w:rsid w:val="00227B05"/>
    <w:rsid w:val="00227D09"/>
    <w:rsid w:val="00230A1F"/>
    <w:rsid w:val="00233725"/>
    <w:rsid w:val="002338DC"/>
    <w:rsid w:val="00234228"/>
    <w:rsid w:val="002344B6"/>
    <w:rsid w:val="00235C23"/>
    <w:rsid w:val="0023739F"/>
    <w:rsid w:val="00243F1B"/>
    <w:rsid w:val="0024461E"/>
    <w:rsid w:val="00244772"/>
    <w:rsid w:val="00244B62"/>
    <w:rsid w:val="00244C13"/>
    <w:rsid w:val="00244C90"/>
    <w:rsid w:val="002452D4"/>
    <w:rsid w:val="00250EE4"/>
    <w:rsid w:val="0025115D"/>
    <w:rsid w:val="00252B3E"/>
    <w:rsid w:val="002545CA"/>
    <w:rsid w:val="00256974"/>
    <w:rsid w:val="00257203"/>
    <w:rsid w:val="00257CA4"/>
    <w:rsid w:val="00262524"/>
    <w:rsid w:val="002633A6"/>
    <w:rsid w:val="00264653"/>
    <w:rsid w:val="00264B66"/>
    <w:rsid w:val="00264E34"/>
    <w:rsid w:val="002650C4"/>
    <w:rsid w:val="00270444"/>
    <w:rsid w:val="002704A7"/>
    <w:rsid w:val="002707E7"/>
    <w:rsid w:val="00274620"/>
    <w:rsid w:val="00274D40"/>
    <w:rsid w:val="00275473"/>
    <w:rsid w:val="00275B64"/>
    <w:rsid w:val="002764AA"/>
    <w:rsid w:val="002775BB"/>
    <w:rsid w:val="00281234"/>
    <w:rsid w:val="00283BF3"/>
    <w:rsid w:val="00285DE4"/>
    <w:rsid w:val="00285E3D"/>
    <w:rsid w:val="00290C21"/>
    <w:rsid w:val="00292294"/>
    <w:rsid w:val="00292DE4"/>
    <w:rsid w:val="00293ECA"/>
    <w:rsid w:val="0029683D"/>
    <w:rsid w:val="00297A7B"/>
    <w:rsid w:val="002A07A4"/>
    <w:rsid w:val="002A2049"/>
    <w:rsid w:val="002A3129"/>
    <w:rsid w:val="002A40D4"/>
    <w:rsid w:val="002A4F05"/>
    <w:rsid w:val="002A520C"/>
    <w:rsid w:val="002A5522"/>
    <w:rsid w:val="002A589F"/>
    <w:rsid w:val="002A7CDA"/>
    <w:rsid w:val="002B24D6"/>
    <w:rsid w:val="002B2D2F"/>
    <w:rsid w:val="002B71E0"/>
    <w:rsid w:val="002B76A7"/>
    <w:rsid w:val="002C2092"/>
    <w:rsid w:val="002C3553"/>
    <w:rsid w:val="002C4778"/>
    <w:rsid w:val="002C6471"/>
    <w:rsid w:val="002C6D81"/>
    <w:rsid w:val="002C705B"/>
    <w:rsid w:val="002C7FF5"/>
    <w:rsid w:val="002D022E"/>
    <w:rsid w:val="002D06BC"/>
    <w:rsid w:val="002D1BA6"/>
    <w:rsid w:val="002D3821"/>
    <w:rsid w:val="002D4BEA"/>
    <w:rsid w:val="002D4FB2"/>
    <w:rsid w:val="002D56C7"/>
    <w:rsid w:val="002D6AE9"/>
    <w:rsid w:val="002D6BA5"/>
    <w:rsid w:val="002D6D09"/>
    <w:rsid w:val="002D7EFD"/>
    <w:rsid w:val="002E07FB"/>
    <w:rsid w:val="002E39B6"/>
    <w:rsid w:val="002E552F"/>
    <w:rsid w:val="002E6489"/>
    <w:rsid w:val="002E71DC"/>
    <w:rsid w:val="002E74DE"/>
    <w:rsid w:val="002E75DE"/>
    <w:rsid w:val="002E7A50"/>
    <w:rsid w:val="002F1A4D"/>
    <w:rsid w:val="002F33B9"/>
    <w:rsid w:val="002F37E2"/>
    <w:rsid w:val="002F5929"/>
    <w:rsid w:val="002F7E39"/>
    <w:rsid w:val="0030035F"/>
    <w:rsid w:val="00301C38"/>
    <w:rsid w:val="0030497F"/>
    <w:rsid w:val="0030498B"/>
    <w:rsid w:val="00305C4B"/>
    <w:rsid w:val="00306F78"/>
    <w:rsid w:val="00307195"/>
    <w:rsid w:val="00307346"/>
    <w:rsid w:val="003115A0"/>
    <w:rsid w:val="003126C3"/>
    <w:rsid w:val="00312B4B"/>
    <w:rsid w:val="003154AD"/>
    <w:rsid w:val="00316A32"/>
    <w:rsid w:val="00320D5F"/>
    <w:rsid w:val="003218E6"/>
    <w:rsid w:val="00321BB8"/>
    <w:rsid w:val="00321CE9"/>
    <w:rsid w:val="00321EF9"/>
    <w:rsid w:val="003220DC"/>
    <w:rsid w:val="0032272D"/>
    <w:rsid w:val="00322B5C"/>
    <w:rsid w:val="0032411E"/>
    <w:rsid w:val="00324544"/>
    <w:rsid w:val="0032475C"/>
    <w:rsid w:val="003300C0"/>
    <w:rsid w:val="003302F1"/>
    <w:rsid w:val="00332217"/>
    <w:rsid w:val="00341466"/>
    <w:rsid w:val="00342860"/>
    <w:rsid w:val="003436B1"/>
    <w:rsid w:val="00343EBE"/>
    <w:rsid w:val="003452F1"/>
    <w:rsid w:val="00346387"/>
    <w:rsid w:val="00347739"/>
    <w:rsid w:val="00350C53"/>
    <w:rsid w:val="003513CF"/>
    <w:rsid w:val="00351D4E"/>
    <w:rsid w:val="003541AD"/>
    <w:rsid w:val="0035464F"/>
    <w:rsid w:val="003547B9"/>
    <w:rsid w:val="003550AA"/>
    <w:rsid w:val="0035534B"/>
    <w:rsid w:val="00356D01"/>
    <w:rsid w:val="003578F3"/>
    <w:rsid w:val="00357F58"/>
    <w:rsid w:val="003614EF"/>
    <w:rsid w:val="00361531"/>
    <w:rsid w:val="003637BE"/>
    <w:rsid w:val="003638AD"/>
    <w:rsid w:val="00365645"/>
    <w:rsid w:val="00365E22"/>
    <w:rsid w:val="00365FD2"/>
    <w:rsid w:val="00366369"/>
    <w:rsid w:val="00367A4A"/>
    <w:rsid w:val="00367C2E"/>
    <w:rsid w:val="00367C4A"/>
    <w:rsid w:val="003710AF"/>
    <w:rsid w:val="0037425C"/>
    <w:rsid w:val="00375D7A"/>
    <w:rsid w:val="0037709E"/>
    <w:rsid w:val="003802E4"/>
    <w:rsid w:val="00381246"/>
    <w:rsid w:val="00382A59"/>
    <w:rsid w:val="00383C8B"/>
    <w:rsid w:val="00384880"/>
    <w:rsid w:val="00386D44"/>
    <w:rsid w:val="003878D1"/>
    <w:rsid w:val="003879D2"/>
    <w:rsid w:val="00390679"/>
    <w:rsid w:val="00392464"/>
    <w:rsid w:val="003929CB"/>
    <w:rsid w:val="003931E0"/>
    <w:rsid w:val="00394373"/>
    <w:rsid w:val="003958C4"/>
    <w:rsid w:val="003979BF"/>
    <w:rsid w:val="003A0261"/>
    <w:rsid w:val="003A23E6"/>
    <w:rsid w:val="003A4258"/>
    <w:rsid w:val="003A778A"/>
    <w:rsid w:val="003A7DD1"/>
    <w:rsid w:val="003A7E2A"/>
    <w:rsid w:val="003B048D"/>
    <w:rsid w:val="003B1BAC"/>
    <w:rsid w:val="003B2271"/>
    <w:rsid w:val="003B2FFB"/>
    <w:rsid w:val="003B57EB"/>
    <w:rsid w:val="003B59AC"/>
    <w:rsid w:val="003B6220"/>
    <w:rsid w:val="003B62ED"/>
    <w:rsid w:val="003B65AE"/>
    <w:rsid w:val="003B68DE"/>
    <w:rsid w:val="003B69C4"/>
    <w:rsid w:val="003B741A"/>
    <w:rsid w:val="003B7B75"/>
    <w:rsid w:val="003C03A8"/>
    <w:rsid w:val="003C04DE"/>
    <w:rsid w:val="003C1EAE"/>
    <w:rsid w:val="003C24E5"/>
    <w:rsid w:val="003C3695"/>
    <w:rsid w:val="003C5895"/>
    <w:rsid w:val="003C5FA5"/>
    <w:rsid w:val="003C6C00"/>
    <w:rsid w:val="003C736F"/>
    <w:rsid w:val="003D0600"/>
    <w:rsid w:val="003D0A40"/>
    <w:rsid w:val="003D18CA"/>
    <w:rsid w:val="003D1CCD"/>
    <w:rsid w:val="003D22DC"/>
    <w:rsid w:val="003D2AE1"/>
    <w:rsid w:val="003D466A"/>
    <w:rsid w:val="003D6780"/>
    <w:rsid w:val="003D6ED0"/>
    <w:rsid w:val="003D7940"/>
    <w:rsid w:val="003D7A49"/>
    <w:rsid w:val="003E01C9"/>
    <w:rsid w:val="003E15F6"/>
    <w:rsid w:val="003E27C8"/>
    <w:rsid w:val="003E2F40"/>
    <w:rsid w:val="003E787E"/>
    <w:rsid w:val="003F15FB"/>
    <w:rsid w:val="003F2B03"/>
    <w:rsid w:val="003F6679"/>
    <w:rsid w:val="003F6837"/>
    <w:rsid w:val="003F6F4E"/>
    <w:rsid w:val="00400F5B"/>
    <w:rsid w:val="00401750"/>
    <w:rsid w:val="004051E0"/>
    <w:rsid w:val="0040575B"/>
    <w:rsid w:val="00406843"/>
    <w:rsid w:val="004075F1"/>
    <w:rsid w:val="0041165A"/>
    <w:rsid w:val="00412E68"/>
    <w:rsid w:val="00414C1C"/>
    <w:rsid w:val="00417918"/>
    <w:rsid w:val="00417E01"/>
    <w:rsid w:val="004200B4"/>
    <w:rsid w:val="00420946"/>
    <w:rsid w:val="00421858"/>
    <w:rsid w:val="00423717"/>
    <w:rsid w:val="00423DD8"/>
    <w:rsid w:val="004240E9"/>
    <w:rsid w:val="00425336"/>
    <w:rsid w:val="00425B67"/>
    <w:rsid w:val="004303CF"/>
    <w:rsid w:val="004320C5"/>
    <w:rsid w:val="004368DD"/>
    <w:rsid w:val="004418A1"/>
    <w:rsid w:val="004435D9"/>
    <w:rsid w:val="00443815"/>
    <w:rsid w:val="004443B9"/>
    <w:rsid w:val="0044548E"/>
    <w:rsid w:val="0044730C"/>
    <w:rsid w:val="00447952"/>
    <w:rsid w:val="004512F5"/>
    <w:rsid w:val="0045157B"/>
    <w:rsid w:val="0045288E"/>
    <w:rsid w:val="00452E50"/>
    <w:rsid w:val="00453264"/>
    <w:rsid w:val="0045641C"/>
    <w:rsid w:val="00456425"/>
    <w:rsid w:val="00457A76"/>
    <w:rsid w:val="00460150"/>
    <w:rsid w:val="0046031D"/>
    <w:rsid w:val="00460542"/>
    <w:rsid w:val="0046194B"/>
    <w:rsid w:val="00461DD9"/>
    <w:rsid w:val="00462B36"/>
    <w:rsid w:val="00463A14"/>
    <w:rsid w:val="00463F23"/>
    <w:rsid w:val="0046566F"/>
    <w:rsid w:val="00471191"/>
    <w:rsid w:val="004719E0"/>
    <w:rsid w:val="004739B3"/>
    <w:rsid w:val="00474018"/>
    <w:rsid w:val="00474321"/>
    <w:rsid w:val="00475D9B"/>
    <w:rsid w:val="00477412"/>
    <w:rsid w:val="00477A74"/>
    <w:rsid w:val="00477F25"/>
    <w:rsid w:val="00481228"/>
    <w:rsid w:val="0048201B"/>
    <w:rsid w:val="004836EE"/>
    <w:rsid w:val="004837BB"/>
    <w:rsid w:val="004837C5"/>
    <w:rsid w:val="00486511"/>
    <w:rsid w:val="00487BEB"/>
    <w:rsid w:val="00491227"/>
    <w:rsid w:val="004913D2"/>
    <w:rsid w:val="00491F1C"/>
    <w:rsid w:val="004937DF"/>
    <w:rsid w:val="00497350"/>
    <w:rsid w:val="00497981"/>
    <w:rsid w:val="004A053F"/>
    <w:rsid w:val="004A3C83"/>
    <w:rsid w:val="004A5132"/>
    <w:rsid w:val="004A5731"/>
    <w:rsid w:val="004A5BDD"/>
    <w:rsid w:val="004A7E7A"/>
    <w:rsid w:val="004B0646"/>
    <w:rsid w:val="004B1FE3"/>
    <w:rsid w:val="004B2278"/>
    <w:rsid w:val="004B261A"/>
    <w:rsid w:val="004B262F"/>
    <w:rsid w:val="004B4937"/>
    <w:rsid w:val="004B5497"/>
    <w:rsid w:val="004B559D"/>
    <w:rsid w:val="004B611A"/>
    <w:rsid w:val="004B7AB5"/>
    <w:rsid w:val="004C24C8"/>
    <w:rsid w:val="004C6B92"/>
    <w:rsid w:val="004C6E53"/>
    <w:rsid w:val="004C7AA8"/>
    <w:rsid w:val="004D0ED4"/>
    <w:rsid w:val="004D1442"/>
    <w:rsid w:val="004D52B3"/>
    <w:rsid w:val="004D5966"/>
    <w:rsid w:val="004E0C76"/>
    <w:rsid w:val="004E2C6B"/>
    <w:rsid w:val="004E3F6B"/>
    <w:rsid w:val="004E4813"/>
    <w:rsid w:val="004E7A72"/>
    <w:rsid w:val="004F13C3"/>
    <w:rsid w:val="004F21BA"/>
    <w:rsid w:val="004F2424"/>
    <w:rsid w:val="004F2B31"/>
    <w:rsid w:val="004F337C"/>
    <w:rsid w:val="004F5397"/>
    <w:rsid w:val="004F59F7"/>
    <w:rsid w:val="004F5A44"/>
    <w:rsid w:val="004F5CBE"/>
    <w:rsid w:val="004F6D00"/>
    <w:rsid w:val="004F6DFA"/>
    <w:rsid w:val="004F7EE6"/>
    <w:rsid w:val="005000B4"/>
    <w:rsid w:val="005008B2"/>
    <w:rsid w:val="00502DE0"/>
    <w:rsid w:val="00505D36"/>
    <w:rsid w:val="00505E2B"/>
    <w:rsid w:val="00506DC6"/>
    <w:rsid w:val="00506EAF"/>
    <w:rsid w:val="00510F1E"/>
    <w:rsid w:val="005116A9"/>
    <w:rsid w:val="005120EB"/>
    <w:rsid w:val="00512DF2"/>
    <w:rsid w:val="005135D6"/>
    <w:rsid w:val="005158CF"/>
    <w:rsid w:val="00516B7C"/>
    <w:rsid w:val="00517CC5"/>
    <w:rsid w:val="00517F21"/>
    <w:rsid w:val="00520AE7"/>
    <w:rsid w:val="00522D2D"/>
    <w:rsid w:val="00523903"/>
    <w:rsid w:val="005252DC"/>
    <w:rsid w:val="00525ACA"/>
    <w:rsid w:val="00525D5D"/>
    <w:rsid w:val="00527AE2"/>
    <w:rsid w:val="00527E53"/>
    <w:rsid w:val="0053058D"/>
    <w:rsid w:val="005308A4"/>
    <w:rsid w:val="00530CC3"/>
    <w:rsid w:val="00531930"/>
    <w:rsid w:val="0053263C"/>
    <w:rsid w:val="00532670"/>
    <w:rsid w:val="0053351C"/>
    <w:rsid w:val="00533A4F"/>
    <w:rsid w:val="00533B37"/>
    <w:rsid w:val="005340AF"/>
    <w:rsid w:val="00534159"/>
    <w:rsid w:val="00534B05"/>
    <w:rsid w:val="00535440"/>
    <w:rsid w:val="00535BB2"/>
    <w:rsid w:val="00536190"/>
    <w:rsid w:val="00537165"/>
    <w:rsid w:val="00537D44"/>
    <w:rsid w:val="00541273"/>
    <w:rsid w:val="005414FB"/>
    <w:rsid w:val="00541D07"/>
    <w:rsid w:val="005432D9"/>
    <w:rsid w:val="00543CFF"/>
    <w:rsid w:val="00544858"/>
    <w:rsid w:val="00546890"/>
    <w:rsid w:val="005471B5"/>
    <w:rsid w:val="00551B5C"/>
    <w:rsid w:val="00551B6C"/>
    <w:rsid w:val="00553D28"/>
    <w:rsid w:val="00554CAC"/>
    <w:rsid w:val="00555A83"/>
    <w:rsid w:val="00556A20"/>
    <w:rsid w:val="00557107"/>
    <w:rsid w:val="00557593"/>
    <w:rsid w:val="00560D3D"/>
    <w:rsid w:val="00561928"/>
    <w:rsid w:val="005640AA"/>
    <w:rsid w:val="0057030F"/>
    <w:rsid w:val="00571BC0"/>
    <w:rsid w:val="00571D0F"/>
    <w:rsid w:val="00571DC6"/>
    <w:rsid w:val="00571FAC"/>
    <w:rsid w:val="00573E81"/>
    <w:rsid w:val="00575EC9"/>
    <w:rsid w:val="005760C5"/>
    <w:rsid w:val="00580F9D"/>
    <w:rsid w:val="00581EB6"/>
    <w:rsid w:val="00583BA4"/>
    <w:rsid w:val="00583C21"/>
    <w:rsid w:val="005843AD"/>
    <w:rsid w:val="0058494D"/>
    <w:rsid w:val="005877FF"/>
    <w:rsid w:val="0059073E"/>
    <w:rsid w:val="00591179"/>
    <w:rsid w:val="00591B94"/>
    <w:rsid w:val="0059270E"/>
    <w:rsid w:val="00595ADE"/>
    <w:rsid w:val="00596200"/>
    <w:rsid w:val="005962A4"/>
    <w:rsid w:val="005A2158"/>
    <w:rsid w:val="005A3177"/>
    <w:rsid w:val="005A3844"/>
    <w:rsid w:val="005A3E84"/>
    <w:rsid w:val="005A486F"/>
    <w:rsid w:val="005A4B22"/>
    <w:rsid w:val="005A63DA"/>
    <w:rsid w:val="005A6671"/>
    <w:rsid w:val="005A6BCF"/>
    <w:rsid w:val="005A6F50"/>
    <w:rsid w:val="005A6FD3"/>
    <w:rsid w:val="005B1100"/>
    <w:rsid w:val="005B12E4"/>
    <w:rsid w:val="005B294C"/>
    <w:rsid w:val="005B2E86"/>
    <w:rsid w:val="005B344F"/>
    <w:rsid w:val="005B513B"/>
    <w:rsid w:val="005B51EB"/>
    <w:rsid w:val="005C0180"/>
    <w:rsid w:val="005C0400"/>
    <w:rsid w:val="005C0D69"/>
    <w:rsid w:val="005C15E8"/>
    <w:rsid w:val="005C1D73"/>
    <w:rsid w:val="005C20C6"/>
    <w:rsid w:val="005C24E4"/>
    <w:rsid w:val="005C27CD"/>
    <w:rsid w:val="005C2E32"/>
    <w:rsid w:val="005C7A98"/>
    <w:rsid w:val="005D1057"/>
    <w:rsid w:val="005D1BED"/>
    <w:rsid w:val="005D364F"/>
    <w:rsid w:val="005D367C"/>
    <w:rsid w:val="005D5C19"/>
    <w:rsid w:val="005D6FB1"/>
    <w:rsid w:val="005D7443"/>
    <w:rsid w:val="005E0606"/>
    <w:rsid w:val="005E316D"/>
    <w:rsid w:val="005E44EF"/>
    <w:rsid w:val="005E5248"/>
    <w:rsid w:val="005E6908"/>
    <w:rsid w:val="005E6DEF"/>
    <w:rsid w:val="005F10F9"/>
    <w:rsid w:val="005F35D2"/>
    <w:rsid w:val="005F638A"/>
    <w:rsid w:val="005F693D"/>
    <w:rsid w:val="005F7FE7"/>
    <w:rsid w:val="00601C0E"/>
    <w:rsid w:val="00601C37"/>
    <w:rsid w:val="00601D61"/>
    <w:rsid w:val="0060507F"/>
    <w:rsid w:val="00606378"/>
    <w:rsid w:val="006071C9"/>
    <w:rsid w:val="006104BA"/>
    <w:rsid w:val="00611AAA"/>
    <w:rsid w:val="00612490"/>
    <w:rsid w:val="0061367B"/>
    <w:rsid w:val="00614F6B"/>
    <w:rsid w:val="00615425"/>
    <w:rsid w:val="00617599"/>
    <w:rsid w:val="00622051"/>
    <w:rsid w:val="00623555"/>
    <w:rsid w:val="00624379"/>
    <w:rsid w:val="006250A7"/>
    <w:rsid w:val="00625C6A"/>
    <w:rsid w:val="006262C1"/>
    <w:rsid w:val="00627556"/>
    <w:rsid w:val="0063092A"/>
    <w:rsid w:val="00632E81"/>
    <w:rsid w:val="006332D6"/>
    <w:rsid w:val="00637930"/>
    <w:rsid w:val="00640136"/>
    <w:rsid w:val="006401DA"/>
    <w:rsid w:val="00641477"/>
    <w:rsid w:val="006420D7"/>
    <w:rsid w:val="00642BCE"/>
    <w:rsid w:val="0064353D"/>
    <w:rsid w:val="00643673"/>
    <w:rsid w:val="006444BF"/>
    <w:rsid w:val="00644B5E"/>
    <w:rsid w:val="0064731B"/>
    <w:rsid w:val="00647C2A"/>
    <w:rsid w:val="00647DA7"/>
    <w:rsid w:val="00647EAC"/>
    <w:rsid w:val="00650F4A"/>
    <w:rsid w:val="00651DF9"/>
    <w:rsid w:val="00654449"/>
    <w:rsid w:val="0065491F"/>
    <w:rsid w:val="006561F1"/>
    <w:rsid w:val="006568BC"/>
    <w:rsid w:val="006638BD"/>
    <w:rsid w:val="00666788"/>
    <w:rsid w:val="006671AF"/>
    <w:rsid w:val="00670537"/>
    <w:rsid w:val="00671ACC"/>
    <w:rsid w:val="006759D7"/>
    <w:rsid w:val="00676119"/>
    <w:rsid w:val="006821A0"/>
    <w:rsid w:val="00684A97"/>
    <w:rsid w:val="00684C44"/>
    <w:rsid w:val="0068615E"/>
    <w:rsid w:val="00686240"/>
    <w:rsid w:val="006862EA"/>
    <w:rsid w:val="006906DF"/>
    <w:rsid w:val="00691772"/>
    <w:rsid w:val="00693B33"/>
    <w:rsid w:val="00693B79"/>
    <w:rsid w:val="00693C0E"/>
    <w:rsid w:val="00693D23"/>
    <w:rsid w:val="00694CA5"/>
    <w:rsid w:val="00696190"/>
    <w:rsid w:val="00696D62"/>
    <w:rsid w:val="00697115"/>
    <w:rsid w:val="00697CF5"/>
    <w:rsid w:val="006A02B2"/>
    <w:rsid w:val="006A03FE"/>
    <w:rsid w:val="006A21CF"/>
    <w:rsid w:val="006A2CF2"/>
    <w:rsid w:val="006A3093"/>
    <w:rsid w:val="006A30C5"/>
    <w:rsid w:val="006A40F3"/>
    <w:rsid w:val="006A4588"/>
    <w:rsid w:val="006A4A2A"/>
    <w:rsid w:val="006A4A3C"/>
    <w:rsid w:val="006A7328"/>
    <w:rsid w:val="006A74E2"/>
    <w:rsid w:val="006B11DC"/>
    <w:rsid w:val="006B31EF"/>
    <w:rsid w:val="006B74EB"/>
    <w:rsid w:val="006C3810"/>
    <w:rsid w:val="006C4449"/>
    <w:rsid w:val="006C76A4"/>
    <w:rsid w:val="006D0BF8"/>
    <w:rsid w:val="006D32D0"/>
    <w:rsid w:val="006D45B6"/>
    <w:rsid w:val="006D4828"/>
    <w:rsid w:val="006E0703"/>
    <w:rsid w:val="006E2789"/>
    <w:rsid w:val="006E2E13"/>
    <w:rsid w:val="006E443A"/>
    <w:rsid w:val="006E4682"/>
    <w:rsid w:val="006E646C"/>
    <w:rsid w:val="006F1CD0"/>
    <w:rsid w:val="006F3DDB"/>
    <w:rsid w:val="006F4D28"/>
    <w:rsid w:val="006F5EB0"/>
    <w:rsid w:val="006F64D8"/>
    <w:rsid w:val="006F65BA"/>
    <w:rsid w:val="007019FF"/>
    <w:rsid w:val="007020F8"/>
    <w:rsid w:val="00702614"/>
    <w:rsid w:val="00702707"/>
    <w:rsid w:val="00702C19"/>
    <w:rsid w:val="00702C5D"/>
    <w:rsid w:val="0070337E"/>
    <w:rsid w:val="00703CFE"/>
    <w:rsid w:val="007041E3"/>
    <w:rsid w:val="00704803"/>
    <w:rsid w:val="00704BE1"/>
    <w:rsid w:val="00704CB8"/>
    <w:rsid w:val="00707D8A"/>
    <w:rsid w:val="00712E13"/>
    <w:rsid w:val="00713402"/>
    <w:rsid w:val="0071435C"/>
    <w:rsid w:val="007146FE"/>
    <w:rsid w:val="00714ED3"/>
    <w:rsid w:val="00714FF9"/>
    <w:rsid w:val="00715628"/>
    <w:rsid w:val="00716279"/>
    <w:rsid w:val="00717CEF"/>
    <w:rsid w:val="007202A1"/>
    <w:rsid w:val="0072230B"/>
    <w:rsid w:val="00722C80"/>
    <w:rsid w:val="00722E4F"/>
    <w:rsid w:val="0072376C"/>
    <w:rsid w:val="00723BC0"/>
    <w:rsid w:val="00724386"/>
    <w:rsid w:val="007264E0"/>
    <w:rsid w:val="00726637"/>
    <w:rsid w:val="007267F0"/>
    <w:rsid w:val="007278E2"/>
    <w:rsid w:val="007316AF"/>
    <w:rsid w:val="0073175E"/>
    <w:rsid w:val="00731F21"/>
    <w:rsid w:val="0073216F"/>
    <w:rsid w:val="00733225"/>
    <w:rsid w:val="00733839"/>
    <w:rsid w:val="00733F30"/>
    <w:rsid w:val="007367BF"/>
    <w:rsid w:val="00737B88"/>
    <w:rsid w:val="00737B8F"/>
    <w:rsid w:val="00741841"/>
    <w:rsid w:val="00741C33"/>
    <w:rsid w:val="00742985"/>
    <w:rsid w:val="00744266"/>
    <w:rsid w:val="00745222"/>
    <w:rsid w:val="00745E72"/>
    <w:rsid w:val="00745F70"/>
    <w:rsid w:val="00746A19"/>
    <w:rsid w:val="00746BA6"/>
    <w:rsid w:val="00747CA4"/>
    <w:rsid w:val="0075008A"/>
    <w:rsid w:val="00750A84"/>
    <w:rsid w:val="00750A86"/>
    <w:rsid w:val="0075244B"/>
    <w:rsid w:val="0075326E"/>
    <w:rsid w:val="007534EC"/>
    <w:rsid w:val="00753ECA"/>
    <w:rsid w:val="007553BA"/>
    <w:rsid w:val="007560DB"/>
    <w:rsid w:val="00757A29"/>
    <w:rsid w:val="00760093"/>
    <w:rsid w:val="007605A6"/>
    <w:rsid w:val="00761698"/>
    <w:rsid w:val="00762144"/>
    <w:rsid w:val="00762DA3"/>
    <w:rsid w:val="00763929"/>
    <w:rsid w:val="00765472"/>
    <w:rsid w:val="00766B4E"/>
    <w:rsid w:val="00767539"/>
    <w:rsid w:val="00767674"/>
    <w:rsid w:val="00771860"/>
    <w:rsid w:val="00772C34"/>
    <w:rsid w:val="00773AC8"/>
    <w:rsid w:val="00774415"/>
    <w:rsid w:val="00775C84"/>
    <w:rsid w:val="0077634D"/>
    <w:rsid w:val="0078196A"/>
    <w:rsid w:val="00782329"/>
    <w:rsid w:val="00783C5E"/>
    <w:rsid w:val="00784C45"/>
    <w:rsid w:val="00784ECC"/>
    <w:rsid w:val="00787556"/>
    <w:rsid w:val="00787EF5"/>
    <w:rsid w:val="007902BF"/>
    <w:rsid w:val="00790CB9"/>
    <w:rsid w:val="00791878"/>
    <w:rsid w:val="007928FE"/>
    <w:rsid w:val="0079423F"/>
    <w:rsid w:val="00794DAA"/>
    <w:rsid w:val="00794DEC"/>
    <w:rsid w:val="00794F15"/>
    <w:rsid w:val="007962AC"/>
    <w:rsid w:val="00796B81"/>
    <w:rsid w:val="00796C9B"/>
    <w:rsid w:val="00796E93"/>
    <w:rsid w:val="007971CD"/>
    <w:rsid w:val="007A0387"/>
    <w:rsid w:val="007A04D2"/>
    <w:rsid w:val="007A0ADE"/>
    <w:rsid w:val="007A1378"/>
    <w:rsid w:val="007A1D2F"/>
    <w:rsid w:val="007A2779"/>
    <w:rsid w:val="007A3297"/>
    <w:rsid w:val="007A42A2"/>
    <w:rsid w:val="007A6603"/>
    <w:rsid w:val="007B147E"/>
    <w:rsid w:val="007B1E19"/>
    <w:rsid w:val="007B2A00"/>
    <w:rsid w:val="007B3A21"/>
    <w:rsid w:val="007B4719"/>
    <w:rsid w:val="007B4CED"/>
    <w:rsid w:val="007B54A2"/>
    <w:rsid w:val="007B676B"/>
    <w:rsid w:val="007B6C21"/>
    <w:rsid w:val="007B6EE0"/>
    <w:rsid w:val="007C2590"/>
    <w:rsid w:val="007C28B7"/>
    <w:rsid w:val="007C2E48"/>
    <w:rsid w:val="007C3587"/>
    <w:rsid w:val="007C6C37"/>
    <w:rsid w:val="007C6E60"/>
    <w:rsid w:val="007D21FC"/>
    <w:rsid w:val="007D386F"/>
    <w:rsid w:val="007D4D10"/>
    <w:rsid w:val="007D4E75"/>
    <w:rsid w:val="007D68FF"/>
    <w:rsid w:val="007D7145"/>
    <w:rsid w:val="007D7E78"/>
    <w:rsid w:val="007E04FC"/>
    <w:rsid w:val="007E078E"/>
    <w:rsid w:val="007E0F85"/>
    <w:rsid w:val="007E128E"/>
    <w:rsid w:val="007E4CD3"/>
    <w:rsid w:val="007E5E4F"/>
    <w:rsid w:val="007E5E9C"/>
    <w:rsid w:val="007E7A39"/>
    <w:rsid w:val="007F2ABA"/>
    <w:rsid w:val="007F3F28"/>
    <w:rsid w:val="007F493A"/>
    <w:rsid w:val="007F495C"/>
    <w:rsid w:val="007F78AB"/>
    <w:rsid w:val="007F78D7"/>
    <w:rsid w:val="007F79C8"/>
    <w:rsid w:val="00801574"/>
    <w:rsid w:val="008020E3"/>
    <w:rsid w:val="00802A07"/>
    <w:rsid w:val="00803133"/>
    <w:rsid w:val="008059BD"/>
    <w:rsid w:val="0080733B"/>
    <w:rsid w:val="00811270"/>
    <w:rsid w:val="00812306"/>
    <w:rsid w:val="008140CB"/>
    <w:rsid w:val="00815713"/>
    <w:rsid w:val="008173A4"/>
    <w:rsid w:val="008179A5"/>
    <w:rsid w:val="00821E63"/>
    <w:rsid w:val="00823538"/>
    <w:rsid w:val="00823B92"/>
    <w:rsid w:val="00824176"/>
    <w:rsid w:val="008274BA"/>
    <w:rsid w:val="008313CD"/>
    <w:rsid w:val="00833598"/>
    <w:rsid w:val="00833BEF"/>
    <w:rsid w:val="008401F4"/>
    <w:rsid w:val="00840FCC"/>
    <w:rsid w:val="008413B7"/>
    <w:rsid w:val="008425A8"/>
    <w:rsid w:val="00842742"/>
    <w:rsid w:val="00842890"/>
    <w:rsid w:val="008435FE"/>
    <w:rsid w:val="00844551"/>
    <w:rsid w:val="00844ADC"/>
    <w:rsid w:val="00846B86"/>
    <w:rsid w:val="00850DDA"/>
    <w:rsid w:val="008510CF"/>
    <w:rsid w:val="008530FD"/>
    <w:rsid w:val="00853C5A"/>
    <w:rsid w:val="00853E76"/>
    <w:rsid w:val="00853ECC"/>
    <w:rsid w:val="008542F0"/>
    <w:rsid w:val="008548D6"/>
    <w:rsid w:val="00854982"/>
    <w:rsid w:val="00854B3D"/>
    <w:rsid w:val="00854E4D"/>
    <w:rsid w:val="008558B4"/>
    <w:rsid w:val="0085695B"/>
    <w:rsid w:val="00856A23"/>
    <w:rsid w:val="008616C2"/>
    <w:rsid w:val="00861A4C"/>
    <w:rsid w:val="00863AF4"/>
    <w:rsid w:val="00863E7A"/>
    <w:rsid w:val="00865589"/>
    <w:rsid w:val="00865D55"/>
    <w:rsid w:val="00865EE1"/>
    <w:rsid w:val="00866A85"/>
    <w:rsid w:val="008710F4"/>
    <w:rsid w:val="00871387"/>
    <w:rsid w:val="0087236D"/>
    <w:rsid w:val="00872AAF"/>
    <w:rsid w:val="00872EFD"/>
    <w:rsid w:val="00875C50"/>
    <w:rsid w:val="00877503"/>
    <w:rsid w:val="00881711"/>
    <w:rsid w:val="0088341E"/>
    <w:rsid w:val="00883DFF"/>
    <w:rsid w:val="00884F56"/>
    <w:rsid w:val="008872D9"/>
    <w:rsid w:val="00887472"/>
    <w:rsid w:val="00890E14"/>
    <w:rsid w:val="00891B3C"/>
    <w:rsid w:val="008926B9"/>
    <w:rsid w:val="0089284C"/>
    <w:rsid w:val="00893870"/>
    <w:rsid w:val="00896F40"/>
    <w:rsid w:val="008972E0"/>
    <w:rsid w:val="008A2A58"/>
    <w:rsid w:val="008A4901"/>
    <w:rsid w:val="008A5F03"/>
    <w:rsid w:val="008B0CE2"/>
    <w:rsid w:val="008B17B8"/>
    <w:rsid w:val="008B1FCF"/>
    <w:rsid w:val="008B2A0F"/>
    <w:rsid w:val="008B40C4"/>
    <w:rsid w:val="008B4477"/>
    <w:rsid w:val="008B5478"/>
    <w:rsid w:val="008B5CC9"/>
    <w:rsid w:val="008B65F8"/>
    <w:rsid w:val="008C0908"/>
    <w:rsid w:val="008C5555"/>
    <w:rsid w:val="008D06ED"/>
    <w:rsid w:val="008D123A"/>
    <w:rsid w:val="008D2211"/>
    <w:rsid w:val="008D4F9A"/>
    <w:rsid w:val="008D67AE"/>
    <w:rsid w:val="008D7195"/>
    <w:rsid w:val="008E00F1"/>
    <w:rsid w:val="008E0D6A"/>
    <w:rsid w:val="008E2757"/>
    <w:rsid w:val="008E4623"/>
    <w:rsid w:val="008E75AC"/>
    <w:rsid w:val="008E7D71"/>
    <w:rsid w:val="008F20A3"/>
    <w:rsid w:val="008F597E"/>
    <w:rsid w:val="009020E7"/>
    <w:rsid w:val="00905952"/>
    <w:rsid w:val="00905C24"/>
    <w:rsid w:val="00906307"/>
    <w:rsid w:val="009078BA"/>
    <w:rsid w:val="00910D69"/>
    <w:rsid w:val="009111D6"/>
    <w:rsid w:val="00912DCE"/>
    <w:rsid w:val="009136AE"/>
    <w:rsid w:val="00914063"/>
    <w:rsid w:val="00914E81"/>
    <w:rsid w:val="009227A6"/>
    <w:rsid w:val="00922A4D"/>
    <w:rsid w:val="00923DB2"/>
    <w:rsid w:val="00924885"/>
    <w:rsid w:val="00924B9B"/>
    <w:rsid w:val="00925012"/>
    <w:rsid w:val="00925620"/>
    <w:rsid w:val="00925770"/>
    <w:rsid w:val="00925A80"/>
    <w:rsid w:val="0092655C"/>
    <w:rsid w:val="0093205C"/>
    <w:rsid w:val="0093468B"/>
    <w:rsid w:val="009357CD"/>
    <w:rsid w:val="00936682"/>
    <w:rsid w:val="0094047F"/>
    <w:rsid w:val="00940902"/>
    <w:rsid w:val="00940B0B"/>
    <w:rsid w:val="00941474"/>
    <w:rsid w:val="00945495"/>
    <w:rsid w:val="0094650D"/>
    <w:rsid w:val="00946B31"/>
    <w:rsid w:val="0094752A"/>
    <w:rsid w:val="009504F2"/>
    <w:rsid w:val="0095063E"/>
    <w:rsid w:val="00950B57"/>
    <w:rsid w:val="00951B9A"/>
    <w:rsid w:val="0095212A"/>
    <w:rsid w:val="00953A22"/>
    <w:rsid w:val="009541F7"/>
    <w:rsid w:val="00954C01"/>
    <w:rsid w:val="00955840"/>
    <w:rsid w:val="00960C75"/>
    <w:rsid w:val="0096176C"/>
    <w:rsid w:val="00964303"/>
    <w:rsid w:val="009648CD"/>
    <w:rsid w:val="00964CF0"/>
    <w:rsid w:val="0096686D"/>
    <w:rsid w:val="00970ADF"/>
    <w:rsid w:val="009740DF"/>
    <w:rsid w:val="00974415"/>
    <w:rsid w:val="009748A9"/>
    <w:rsid w:val="00974B58"/>
    <w:rsid w:val="00976A47"/>
    <w:rsid w:val="00977614"/>
    <w:rsid w:val="009803C4"/>
    <w:rsid w:val="009805EF"/>
    <w:rsid w:val="00981C9B"/>
    <w:rsid w:val="009821CD"/>
    <w:rsid w:val="0098362C"/>
    <w:rsid w:val="00985191"/>
    <w:rsid w:val="00985F87"/>
    <w:rsid w:val="0098687C"/>
    <w:rsid w:val="00987D3B"/>
    <w:rsid w:val="00990414"/>
    <w:rsid w:val="0099158B"/>
    <w:rsid w:val="00991E51"/>
    <w:rsid w:val="00993BB3"/>
    <w:rsid w:val="00994D17"/>
    <w:rsid w:val="00995889"/>
    <w:rsid w:val="00996222"/>
    <w:rsid w:val="00996C68"/>
    <w:rsid w:val="00997172"/>
    <w:rsid w:val="00997BCE"/>
    <w:rsid w:val="00997CE1"/>
    <w:rsid w:val="00997EE0"/>
    <w:rsid w:val="009A19F9"/>
    <w:rsid w:val="009A2712"/>
    <w:rsid w:val="009A3C2B"/>
    <w:rsid w:val="009A421B"/>
    <w:rsid w:val="009A53DD"/>
    <w:rsid w:val="009A55C3"/>
    <w:rsid w:val="009A6118"/>
    <w:rsid w:val="009A6A2D"/>
    <w:rsid w:val="009A6BAC"/>
    <w:rsid w:val="009A70B5"/>
    <w:rsid w:val="009A7BFB"/>
    <w:rsid w:val="009B0000"/>
    <w:rsid w:val="009B4E07"/>
    <w:rsid w:val="009B5790"/>
    <w:rsid w:val="009B69CC"/>
    <w:rsid w:val="009B6DCB"/>
    <w:rsid w:val="009B6E62"/>
    <w:rsid w:val="009C2AF8"/>
    <w:rsid w:val="009C5852"/>
    <w:rsid w:val="009C5BD1"/>
    <w:rsid w:val="009C6304"/>
    <w:rsid w:val="009D0F0D"/>
    <w:rsid w:val="009D3505"/>
    <w:rsid w:val="009D4316"/>
    <w:rsid w:val="009D4D91"/>
    <w:rsid w:val="009D54F4"/>
    <w:rsid w:val="009E17D4"/>
    <w:rsid w:val="009E1C00"/>
    <w:rsid w:val="009E2B14"/>
    <w:rsid w:val="009E3BF0"/>
    <w:rsid w:val="009E3FF0"/>
    <w:rsid w:val="009E4575"/>
    <w:rsid w:val="009E4999"/>
    <w:rsid w:val="009E5440"/>
    <w:rsid w:val="009E6709"/>
    <w:rsid w:val="009E6EF6"/>
    <w:rsid w:val="009F0966"/>
    <w:rsid w:val="009F0989"/>
    <w:rsid w:val="009F1A8F"/>
    <w:rsid w:val="009F22E8"/>
    <w:rsid w:val="009F53D5"/>
    <w:rsid w:val="009F670B"/>
    <w:rsid w:val="00A009D6"/>
    <w:rsid w:val="00A00F6B"/>
    <w:rsid w:val="00A01213"/>
    <w:rsid w:val="00A0124E"/>
    <w:rsid w:val="00A03159"/>
    <w:rsid w:val="00A0371F"/>
    <w:rsid w:val="00A03B6A"/>
    <w:rsid w:val="00A0400C"/>
    <w:rsid w:val="00A04096"/>
    <w:rsid w:val="00A05DFB"/>
    <w:rsid w:val="00A06BCE"/>
    <w:rsid w:val="00A07681"/>
    <w:rsid w:val="00A07FEA"/>
    <w:rsid w:val="00A11B1E"/>
    <w:rsid w:val="00A11FC0"/>
    <w:rsid w:val="00A13B1E"/>
    <w:rsid w:val="00A1424A"/>
    <w:rsid w:val="00A20010"/>
    <w:rsid w:val="00A21360"/>
    <w:rsid w:val="00A240F3"/>
    <w:rsid w:val="00A244BC"/>
    <w:rsid w:val="00A250BF"/>
    <w:rsid w:val="00A25BB2"/>
    <w:rsid w:val="00A26601"/>
    <w:rsid w:val="00A267CB"/>
    <w:rsid w:val="00A26831"/>
    <w:rsid w:val="00A27B93"/>
    <w:rsid w:val="00A304FD"/>
    <w:rsid w:val="00A3165B"/>
    <w:rsid w:val="00A321AB"/>
    <w:rsid w:val="00A32D67"/>
    <w:rsid w:val="00A33161"/>
    <w:rsid w:val="00A33B55"/>
    <w:rsid w:val="00A34F1B"/>
    <w:rsid w:val="00A4194F"/>
    <w:rsid w:val="00A44537"/>
    <w:rsid w:val="00A46824"/>
    <w:rsid w:val="00A5075E"/>
    <w:rsid w:val="00A50836"/>
    <w:rsid w:val="00A511A5"/>
    <w:rsid w:val="00A533D5"/>
    <w:rsid w:val="00A534FF"/>
    <w:rsid w:val="00A54F02"/>
    <w:rsid w:val="00A55E4A"/>
    <w:rsid w:val="00A561ED"/>
    <w:rsid w:val="00A56724"/>
    <w:rsid w:val="00A61A96"/>
    <w:rsid w:val="00A61BBB"/>
    <w:rsid w:val="00A6323C"/>
    <w:rsid w:val="00A63A26"/>
    <w:rsid w:val="00A645EB"/>
    <w:rsid w:val="00A6499E"/>
    <w:rsid w:val="00A650FF"/>
    <w:rsid w:val="00A65885"/>
    <w:rsid w:val="00A66243"/>
    <w:rsid w:val="00A71AB6"/>
    <w:rsid w:val="00A72827"/>
    <w:rsid w:val="00A729F7"/>
    <w:rsid w:val="00A72ED2"/>
    <w:rsid w:val="00A73233"/>
    <w:rsid w:val="00A734B8"/>
    <w:rsid w:val="00A77CDC"/>
    <w:rsid w:val="00A77DAF"/>
    <w:rsid w:val="00A81A67"/>
    <w:rsid w:val="00A827BE"/>
    <w:rsid w:val="00A836CE"/>
    <w:rsid w:val="00A8494B"/>
    <w:rsid w:val="00A86D1C"/>
    <w:rsid w:val="00A87A0D"/>
    <w:rsid w:val="00A903C3"/>
    <w:rsid w:val="00A9045D"/>
    <w:rsid w:val="00A90727"/>
    <w:rsid w:val="00A912FC"/>
    <w:rsid w:val="00A91A2B"/>
    <w:rsid w:val="00A91BB9"/>
    <w:rsid w:val="00A9302D"/>
    <w:rsid w:val="00A94383"/>
    <w:rsid w:val="00A958F8"/>
    <w:rsid w:val="00A96B77"/>
    <w:rsid w:val="00A97E53"/>
    <w:rsid w:val="00AA0843"/>
    <w:rsid w:val="00AA1B44"/>
    <w:rsid w:val="00AA2C5C"/>
    <w:rsid w:val="00AA3010"/>
    <w:rsid w:val="00AA472F"/>
    <w:rsid w:val="00AA5ACD"/>
    <w:rsid w:val="00AA64D1"/>
    <w:rsid w:val="00AB12B2"/>
    <w:rsid w:val="00AB1B76"/>
    <w:rsid w:val="00AB25B3"/>
    <w:rsid w:val="00AB2ACB"/>
    <w:rsid w:val="00AB31F6"/>
    <w:rsid w:val="00AB3884"/>
    <w:rsid w:val="00AB4D1C"/>
    <w:rsid w:val="00AB4D7C"/>
    <w:rsid w:val="00AB5951"/>
    <w:rsid w:val="00AB5A87"/>
    <w:rsid w:val="00AC4497"/>
    <w:rsid w:val="00AC4750"/>
    <w:rsid w:val="00AC5DD0"/>
    <w:rsid w:val="00AC6E87"/>
    <w:rsid w:val="00AC77D5"/>
    <w:rsid w:val="00AD45AA"/>
    <w:rsid w:val="00AD5B7E"/>
    <w:rsid w:val="00AD5EF0"/>
    <w:rsid w:val="00AD61C9"/>
    <w:rsid w:val="00AD6A9A"/>
    <w:rsid w:val="00AD733A"/>
    <w:rsid w:val="00AE07C2"/>
    <w:rsid w:val="00AE130F"/>
    <w:rsid w:val="00AE2D75"/>
    <w:rsid w:val="00AE31E1"/>
    <w:rsid w:val="00AE398D"/>
    <w:rsid w:val="00AE422A"/>
    <w:rsid w:val="00AE4859"/>
    <w:rsid w:val="00AE6CA4"/>
    <w:rsid w:val="00AF3086"/>
    <w:rsid w:val="00AF3524"/>
    <w:rsid w:val="00AF4470"/>
    <w:rsid w:val="00AF4DFF"/>
    <w:rsid w:val="00B00221"/>
    <w:rsid w:val="00B0027C"/>
    <w:rsid w:val="00B024EC"/>
    <w:rsid w:val="00B046B4"/>
    <w:rsid w:val="00B058CB"/>
    <w:rsid w:val="00B05B4F"/>
    <w:rsid w:val="00B05D7B"/>
    <w:rsid w:val="00B06A57"/>
    <w:rsid w:val="00B11209"/>
    <w:rsid w:val="00B152E4"/>
    <w:rsid w:val="00B1647A"/>
    <w:rsid w:val="00B20848"/>
    <w:rsid w:val="00B21296"/>
    <w:rsid w:val="00B21A00"/>
    <w:rsid w:val="00B224FA"/>
    <w:rsid w:val="00B22F73"/>
    <w:rsid w:val="00B231DD"/>
    <w:rsid w:val="00B235F6"/>
    <w:rsid w:val="00B23896"/>
    <w:rsid w:val="00B242EA"/>
    <w:rsid w:val="00B243B5"/>
    <w:rsid w:val="00B24502"/>
    <w:rsid w:val="00B25885"/>
    <w:rsid w:val="00B268E6"/>
    <w:rsid w:val="00B329DB"/>
    <w:rsid w:val="00B35287"/>
    <w:rsid w:val="00B40125"/>
    <w:rsid w:val="00B41B34"/>
    <w:rsid w:val="00B4270F"/>
    <w:rsid w:val="00B42F0F"/>
    <w:rsid w:val="00B45A7A"/>
    <w:rsid w:val="00B4628D"/>
    <w:rsid w:val="00B4664E"/>
    <w:rsid w:val="00B47F58"/>
    <w:rsid w:val="00B52915"/>
    <w:rsid w:val="00B52E5F"/>
    <w:rsid w:val="00B54357"/>
    <w:rsid w:val="00B556B3"/>
    <w:rsid w:val="00B5596D"/>
    <w:rsid w:val="00B56266"/>
    <w:rsid w:val="00B56BFC"/>
    <w:rsid w:val="00B571F4"/>
    <w:rsid w:val="00B60E5B"/>
    <w:rsid w:val="00B60FF2"/>
    <w:rsid w:val="00B62044"/>
    <w:rsid w:val="00B640AF"/>
    <w:rsid w:val="00B64670"/>
    <w:rsid w:val="00B67401"/>
    <w:rsid w:val="00B72B57"/>
    <w:rsid w:val="00B751CC"/>
    <w:rsid w:val="00B7551E"/>
    <w:rsid w:val="00B7568F"/>
    <w:rsid w:val="00B76DE7"/>
    <w:rsid w:val="00B776D5"/>
    <w:rsid w:val="00B80A07"/>
    <w:rsid w:val="00B81104"/>
    <w:rsid w:val="00B811BE"/>
    <w:rsid w:val="00B819AF"/>
    <w:rsid w:val="00B83D52"/>
    <w:rsid w:val="00B859F9"/>
    <w:rsid w:val="00B86501"/>
    <w:rsid w:val="00B86904"/>
    <w:rsid w:val="00B86F06"/>
    <w:rsid w:val="00B87A92"/>
    <w:rsid w:val="00B90BA4"/>
    <w:rsid w:val="00B92F2C"/>
    <w:rsid w:val="00B944BD"/>
    <w:rsid w:val="00B94EA8"/>
    <w:rsid w:val="00B97E5E"/>
    <w:rsid w:val="00BA02B7"/>
    <w:rsid w:val="00BA3B0F"/>
    <w:rsid w:val="00BA61D4"/>
    <w:rsid w:val="00BA627D"/>
    <w:rsid w:val="00BA7BA5"/>
    <w:rsid w:val="00BB0120"/>
    <w:rsid w:val="00BB2365"/>
    <w:rsid w:val="00BB5D8B"/>
    <w:rsid w:val="00BB6349"/>
    <w:rsid w:val="00BB7FCE"/>
    <w:rsid w:val="00BC0857"/>
    <w:rsid w:val="00BC0DC6"/>
    <w:rsid w:val="00BC2792"/>
    <w:rsid w:val="00BC3E14"/>
    <w:rsid w:val="00BC4F20"/>
    <w:rsid w:val="00BC509B"/>
    <w:rsid w:val="00BC58A4"/>
    <w:rsid w:val="00BC6F7C"/>
    <w:rsid w:val="00BC7B15"/>
    <w:rsid w:val="00BD16AA"/>
    <w:rsid w:val="00BD2521"/>
    <w:rsid w:val="00BD4166"/>
    <w:rsid w:val="00BD51ED"/>
    <w:rsid w:val="00BE08C0"/>
    <w:rsid w:val="00BE0E39"/>
    <w:rsid w:val="00BE0FF3"/>
    <w:rsid w:val="00BE199D"/>
    <w:rsid w:val="00BE2491"/>
    <w:rsid w:val="00BE5285"/>
    <w:rsid w:val="00BE5D6B"/>
    <w:rsid w:val="00BE7307"/>
    <w:rsid w:val="00BE7BD3"/>
    <w:rsid w:val="00BF13DA"/>
    <w:rsid w:val="00BF1DC9"/>
    <w:rsid w:val="00BF2AD5"/>
    <w:rsid w:val="00BF4056"/>
    <w:rsid w:val="00BF474F"/>
    <w:rsid w:val="00BF7F72"/>
    <w:rsid w:val="00C00159"/>
    <w:rsid w:val="00C00550"/>
    <w:rsid w:val="00C02F0B"/>
    <w:rsid w:val="00C04A71"/>
    <w:rsid w:val="00C0554A"/>
    <w:rsid w:val="00C05C36"/>
    <w:rsid w:val="00C05D26"/>
    <w:rsid w:val="00C06808"/>
    <w:rsid w:val="00C06954"/>
    <w:rsid w:val="00C06E42"/>
    <w:rsid w:val="00C07879"/>
    <w:rsid w:val="00C07952"/>
    <w:rsid w:val="00C1146D"/>
    <w:rsid w:val="00C1263C"/>
    <w:rsid w:val="00C14826"/>
    <w:rsid w:val="00C15B0F"/>
    <w:rsid w:val="00C210E6"/>
    <w:rsid w:val="00C22924"/>
    <w:rsid w:val="00C22D33"/>
    <w:rsid w:val="00C23415"/>
    <w:rsid w:val="00C23A60"/>
    <w:rsid w:val="00C23C26"/>
    <w:rsid w:val="00C250BD"/>
    <w:rsid w:val="00C34C13"/>
    <w:rsid w:val="00C34C8C"/>
    <w:rsid w:val="00C36664"/>
    <w:rsid w:val="00C4013D"/>
    <w:rsid w:val="00C404E7"/>
    <w:rsid w:val="00C40A84"/>
    <w:rsid w:val="00C40C89"/>
    <w:rsid w:val="00C423DD"/>
    <w:rsid w:val="00C426C6"/>
    <w:rsid w:val="00C42B9C"/>
    <w:rsid w:val="00C42D9B"/>
    <w:rsid w:val="00C449E1"/>
    <w:rsid w:val="00C4510D"/>
    <w:rsid w:val="00C5081A"/>
    <w:rsid w:val="00C5155D"/>
    <w:rsid w:val="00C5395F"/>
    <w:rsid w:val="00C551E3"/>
    <w:rsid w:val="00C55539"/>
    <w:rsid w:val="00C570A4"/>
    <w:rsid w:val="00C61078"/>
    <w:rsid w:val="00C6322D"/>
    <w:rsid w:val="00C66317"/>
    <w:rsid w:val="00C6734A"/>
    <w:rsid w:val="00C676E1"/>
    <w:rsid w:val="00C70196"/>
    <w:rsid w:val="00C70917"/>
    <w:rsid w:val="00C71258"/>
    <w:rsid w:val="00C722DE"/>
    <w:rsid w:val="00C73380"/>
    <w:rsid w:val="00C7389F"/>
    <w:rsid w:val="00C740F9"/>
    <w:rsid w:val="00C74F24"/>
    <w:rsid w:val="00C75F0C"/>
    <w:rsid w:val="00C84050"/>
    <w:rsid w:val="00C85296"/>
    <w:rsid w:val="00C85BE5"/>
    <w:rsid w:val="00C86EBB"/>
    <w:rsid w:val="00C87962"/>
    <w:rsid w:val="00C87A2D"/>
    <w:rsid w:val="00C90974"/>
    <w:rsid w:val="00C91934"/>
    <w:rsid w:val="00C91EB4"/>
    <w:rsid w:val="00C927D2"/>
    <w:rsid w:val="00C92AF7"/>
    <w:rsid w:val="00C92E0E"/>
    <w:rsid w:val="00C92F9F"/>
    <w:rsid w:val="00C931B9"/>
    <w:rsid w:val="00C938C9"/>
    <w:rsid w:val="00C94B60"/>
    <w:rsid w:val="00C95A0B"/>
    <w:rsid w:val="00C97D41"/>
    <w:rsid w:val="00CA1C1C"/>
    <w:rsid w:val="00CA47F3"/>
    <w:rsid w:val="00CB2A77"/>
    <w:rsid w:val="00CB32E1"/>
    <w:rsid w:val="00CB3498"/>
    <w:rsid w:val="00CB43C6"/>
    <w:rsid w:val="00CB45BA"/>
    <w:rsid w:val="00CB5939"/>
    <w:rsid w:val="00CC03EF"/>
    <w:rsid w:val="00CC26D8"/>
    <w:rsid w:val="00CC474E"/>
    <w:rsid w:val="00CC4E36"/>
    <w:rsid w:val="00CC75E9"/>
    <w:rsid w:val="00CD0733"/>
    <w:rsid w:val="00CD1955"/>
    <w:rsid w:val="00CD235F"/>
    <w:rsid w:val="00CD2F3B"/>
    <w:rsid w:val="00CD3C97"/>
    <w:rsid w:val="00CD5B1C"/>
    <w:rsid w:val="00CD6955"/>
    <w:rsid w:val="00CD76F0"/>
    <w:rsid w:val="00CE0C17"/>
    <w:rsid w:val="00CE1D2C"/>
    <w:rsid w:val="00CE22C4"/>
    <w:rsid w:val="00CE2BCE"/>
    <w:rsid w:val="00CE4EB6"/>
    <w:rsid w:val="00CE5541"/>
    <w:rsid w:val="00CE5A84"/>
    <w:rsid w:val="00CE6719"/>
    <w:rsid w:val="00CE6892"/>
    <w:rsid w:val="00CF17D0"/>
    <w:rsid w:val="00CF1BC5"/>
    <w:rsid w:val="00CF3838"/>
    <w:rsid w:val="00CF58A0"/>
    <w:rsid w:val="00CF685E"/>
    <w:rsid w:val="00CF7869"/>
    <w:rsid w:val="00D0015A"/>
    <w:rsid w:val="00D030BC"/>
    <w:rsid w:val="00D04211"/>
    <w:rsid w:val="00D04D4D"/>
    <w:rsid w:val="00D04EE8"/>
    <w:rsid w:val="00D04F50"/>
    <w:rsid w:val="00D0602E"/>
    <w:rsid w:val="00D0727D"/>
    <w:rsid w:val="00D1117F"/>
    <w:rsid w:val="00D11A64"/>
    <w:rsid w:val="00D13AE0"/>
    <w:rsid w:val="00D150CF"/>
    <w:rsid w:val="00D1550E"/>
    <w:rsid w:val="00D157AC"/>
    <w:rsid w:val="00D16208"/>
    <w:rsid w:val="00D16228"/>
    <w:rsid w:val="00D17738"/>
    <w:rsid w:val="00D17976"/>
    <w:rsid w:val="00D17B40"/>
    <w:rsid w:val="00D20E7E"/>
    <w:rsid w:val="00D20E8C"/>
    <w:rsid w:val="00D2142D"/>
    <w:rsid w:val="00D2485E"/>
    <w:rsid w:val="00D24BD2"/>
    <w:rsid w:val="00D27589"/>
    <w:rsid w:val="00D27A39"/>
    <w:rsid w:val="00D27B1E"/>
    <w:rsid w:val="00D33D92"/>
    <w:rsid w:val="00D34252"/>
    <w:rsid w:val="00D342CC"/>
    <w:rsid w:val="00D366C9"/>
    <w:rsid w:val="00D370F4"/>
    <w:rsid w:val="00D37B0F"/>
    <w:rsid w:val="00D37BAE"/>
    <w:rsid w:val="00D40C8D"/>
    <w:rsid w:val="00D434DE"/>
    <w:rsid w:val="00D44910"/>
    <w:rsid w:val="00D45C50"/>
    <w:rsid w:val="00D45E33"/>
    <w:rsid w:val="00D466F7"/>
    <w:rsid w:val="00D50F7C"/>
    <w:rsid w:val="00D52918"/>
    <w:rsid w:val="00D52A5C"/>
    <w:rsid w:val="00D5459B"/>
    <w:rsid w:val="00D568A8"/>
    <w:rsid w:val="00D5751E"/>
    <w:rsid w:val="00D57F4E"/>
    <w:rsid w:val="00D607AA"/>
    <w:rsid w:val="00D60B04"/>
    <w:rsid w:val="00D60D6B"/>
    <w:rsid w:val="00D61EAB"/>
    <w:rsid w:val="00D61FE8"/>
    <w:rsid w:val="00D62511"/>
    <w:rsid w:val="00D64B67"/>
    <w:rsid w:val="00D678D8"/>
    <w:rsid w:val="00D72C70"/>
    <w:rsid w:val="00D7327F"/>
    <w:rsid w:val="00D74389"/>
    <w:rsid w:val="00D7458E"/>
    <w:rsid w:val="00D74EF6"/>
    <w:rsid w:val="00D76655"/>
    <w:rsid w:val="00D769F0"/>
    <w:rsid w:val="00D77610"/>
    <w:rsid w:val="00D77CC3"/>
    <w:rsid w:val="00D81596"/>
    <w:rsid w:val="00D81745"/>
    <w:rsid w:val="00D8324C"/>
    <w:rsid w:val="00D84B21"/>
    <w:rsid w:val="00D86431"/>
    <w:rsid w:val="00D874E2"/>
    <w:rsid w:val="00D877E3"/>
    <w:rsid w:val="00D938A8"/>
    <w:rsid w:val="00D9583E"/>
    <w:rsid w:val="00D97957"/>
    <w:rsid w:val="00DA1E66"/>
    <w:rsid w:val="00DA25FF"/>
    <w:rsid w:val="00DA2697"/>
    <w:rsid w:val="00DA7E0E"/>
    <w:rsid w:val="00DB3494"/>
    <w:rsid w:val="00DB5109"/>
    <w:rsid w:val="00DB5271"/>
    <w:rsid w:val="00DB69AA"/>
    <w:rsid w:val="00DB70E9"/>
    <w:rsid w:val="00DC2F5F"/>
    <w:rsid w:val="00DC4291"/>
    <w:rsid w:val="00DC4B8D"/>
    <w:rsid w:val="00DC4F44"/>
    <w:rsid w:val="00DC6BEE"/>
    <w:rsid w:val="00DC73E6"/>
    <w:rsid w:val="00DD1BA1"/>
    <w:rsid w:val="00DD3233"/>
    <w:rsid w:val="00DD3691"/>
    <w:rsid w:val="00DD411E"/>
    <w:rsid w:val="00DD68B6"/>
    <w:rsid w:val="00DD77BA"/>
    <w:rsid w:val="00DE3D98"/>
    <w:rsid w:val="00DE4B2D"/>
    <w:rsid w:val="00DE4E41"/>
    <w:rsid w:val="00DE5214"/>
    <w:rsid w:val="00DE552E"/>
    <w:rsid w:val="00DE5933"/>
    <w:rsid w:val="00DE6C9B"/>
    <w:rsid w:val="00DF0596"/>
    <w:rsid w:val="00DF11FB"/>
    <w:rsid w:val="00DF2441"/>
    <w:rsid w:val="00DF2611"/>
    <w:rsid w:val="00DF2B53"/>
    <w:rsid w:val="00DF61A6"/>
    <w:rsid w:val="00DF773B"/>
    <w:rsid w:val="00E04A00"/>
    <w:rsid w:val="00E059FC"/>
    <w:rsid w:val="00E05FF1"/>
    <w:rsid w:val="00E06B71"/>
    <w:rsid w:val="00E06D36"/>
    <w:rsid w:val="00E10533"/>
    <w:rsid w:val="00E10DC3"/>
    <w:rsid w:val="00E1418D"/>
    <w:rsid w:val="00E14921"/>
    <w:rsid w:val="00E14A99"/>
    <w:rsid w:val="00E15978"/>
    <w:rsid w:val="00E176B7"/>
    <w:rsid w:val="00E20E8C"/>
    <w:rsid w:val="00E218AA"/>
    <w:rsid w:val="00E25070"/>
    <w:rsid w:val="00E25129"/>
    <w:rsid w:val="00E260A7"/>
    <w:rsid w:val="00E2611E"/>
    <w:rsid w:val="00E2685D"/>
    <w:rsid w:val="00E27551"/>
    <w:rsid w:val="00E3037F"/>
    <w:rsid w:val="00E31D8B"/>
    <w:rsid w:val="00E321C5"/>
    <w:rsid w:val="00E32E5A"/>
    <w:rsid w:val="00E35FCA"/>
    <w:rsid w:val="00E408C6"/>
    <w:rsid w:val="00E40CFC"/>
    <w:rsid w:val="00E41565"/>
    <w:rsid w:val="00E416D6"/>
    <w:rsid w:val="00E419CE"/>
    <w:rsid w:val="00E433C8"/>
    <w:rsid w:val="00E437AC"/>
    <w:rsid w:val="00E45177"/>
    <w:rsid w:val="00E4570D"/>
    <w:rsid w:val="00E479D0"/>
    <w:rsid w:val="00E47A0D"/>
    <w:rsid w:val="00E50695"/>
    <w:rsid w:val="00E50CC5"/>
    <w:rsid w:val="00E51AAE"/>
    <w:rsid w:val="00E51DF9"/>
    <w:rsid w:val="00E539D1"/>
    <w:rsid w:val="00E55AB3"/>
    <w:rsid w:val="00E577F6"/>
    <w:rsid w:val="00E57AB9"/>
    <w:rsid w:val="00E62D2C"/>
    <w:rsid w:val="00E705B5"/>
    <w:rsid w:val="00E73820"/>
    <w:rsid w:val="00E7460A"/>
    <w:rsid w:val="00E74F09"/>
    <w:rsid w:val="00E75C30"/>
    <w:rsid w:val="00E761C4"/>
    <w:rsid w:val="00E761F5"/>
    <w:rsid w:val="00E765D2"/>
    <w:rsid w:val="00E774BD"/>
    <w:rsid w:val="00E77FB2"/>
    <w:rsid w:val="00E81DF0"/>
    <w:rsid w:val="00E822F5"/>
    <w:rsid w:val="00E8363F"/>
    <w:rsid w:val="00E83A1C"/>
    <w:rsid w:val="00E85D38"/>
    <w:rsid w:val="00E860E2"/>
    <w:rsid w:val="00E87141"/>
    <w:rsid w:val="00E87CBF"/>
    <w:rsid w:val="00E912E4"/>
    <w:rsid w:val="00E91CF1"/>
    <w:rsid w:val="00E93CFB"/>
    <w:rsid w:val="00E94401"/>
    <w:rsid w:val="00E97528"/>
    <w:rsid w:val="00EA0566"/>
    <w:rsid w:val="00EA0CD8"/>
    <w:rsid w:val="00EA1B85"/>
    <w:rsid w:val="00EA2329"/>
    <w:rsid w:val="00EA5B74"/>
    <w:rsid w:val="00EA5C47"/>
    <w:rsid w:val="00EA6F83"/>
    <w:rsid w:val="00EA721E"/>
    <w:rsid w:val="00EA762A"/>
    <w:rsid w:val="00EB0E73"/>
    <w:rsid w:val="00EB2D04"/>
    <w:rsid w:val="00EB2E49"/>
    <w:rsid w:val="00EB501A"/>
    <w:rsid w:val="00EB5382"/>
    <w:rsid w:val="00EB5A4A"/>
    <w:rsid w:val="00EB69F6"/>
    <w:rsid w:val="00EB70B8"/>
    <w:rsid w:val="00EC4C32"/>
    <w:rsid w:val="00EC4E2C"/>
    <w:rsid w:val="00EC5582"/>
    <w:rsid w:val="00EC5D2C"/>
    <w:rsid w:val="00EC5F40"/>
    <w:rsid w:val="00EC605E"/>
    <w:rsid w:val="00EC6E2A"/>
    <w:rsid w:val="00ED01A0"/>
    <w:rsid w:val="00ED1270"/>
    <w:rsid w:val="00ED27B3"/>
    <w:rsid w:val="00ED5B74"/>
    <w:rsid w:val="00ED7D53"/>
    <w:rsid w:val="00ED7FEF"/>
    <w:rsid w:val="00EE0539"/>
    <w:rsid w:val="00EE22A9"/>
    <w:rsid w:val="00EE46B7"/>
    <w:rsid w:val="00EE4D46"/>
    <w:rsid w:val="00EE5B62"/>
    <w:rsid w:val="00EE750B"/>
    <w:rsid w:val="00EE7885"/>
    <w:rsid w:val="00EF2DEA"/>
    <w:rsid w:val="00EF571C"/>
    <w:rsid w:val="00EF7D0D"/>
    <w:rsid w:val="00F00A10"/>
    <w:rsid w:val="00F0293C"/>
    <w:rsid w:val="00F02C1E"/>
    <w:rsid w:val="00F03F08"/>
    <w:rsid w:val="00F062A3"/>
    <w:rsid w:val="00F06628"/>
    <w:rsid w:val="00F06890"/>
    <w:rsid w:val="00F07D71"/>
    <w:rsid w:val="00F10462"/>
    <w:rsid w:val="00F11FF9"/>
    <w:rsid w:val="00F14813"/>
    <w:rsid w:val="00F151ED"/>
    <w:rsid w:val="00F154E9"/>
    <w:rsid w:val="00F17725"/>
    <w:rsid w:val="00F21902"/>
    <w:rsid w:val="00F24574"/>
    <w:rsid w:val="00F2533D"/>
    <w:rsid w:val="00F26CED"/>
    <w:rsid w:val="00F27B6F"/>
    <w:rsid w:val="00F300D5"/>
    <w:rsid w:val="00F30ACC"/>
    <w:rsid w:val="00F311D9"/>
    <w:rsid w:val="00F33442"/>
    <w:rsid w:val="00F34B1D"/>
    <w:rsid w:val="00F362D2"/>
    <w:rsid w:val="00F37A81"/>
    <w:rsid w:val="00F40BA2"/>
    <w:rsid w:val="00F41254"/>
    <w:rsid w:val="00F41378"/>
    <w:rsid w:val="00F41B1D"/>
    <w:rsid w:val="00F430C9"/>
    <w:rsid w:val="00F43286"/>
    <w:rsid w:val="00F43A3C"/>
    <w:rsid w:val="00F43B27"/>
    <w:rsid w:val="00F43C50"/>
    <w:rsid w:val="00F44236"/>
    <w:rsid w:val="00F46AF9"/>
    <w:rsid w:val="00F47BCF"/>
    <w:rsid w:val="00F541DB"/>
    <w:rsid w:val="00F548C9"/>
    <w:rsid w:val="00F5530C"/>
    <w:rsid w:val="00F55400"/>
    <w:rsid w:val="00F55ADB"/>
    <w:rsid w:val="00F55CF7"/>
    <w:rsid w:val="00F57CF2"/>
    <w:rsid w:val="00F633A8"/>
    <w:rsid w:val="00F6487F"/>
    <w:rsid w:val="00F65F76"/>
    <w:rsid w:val="00F66253"/>
    <w:rsid w:val="00F70223"/>
    <w:rsid w:val="00F70520"/>
    <w:rsid w:val="00F717E3"/>
    <w:rsid w:val="00F7183D"/>
    <w:rsid w:val="00F71AD7"/>
    <w:rsid w:val="00F72708"/>
    <w:rsid w:val="00F72AAD"/>
    <w:rsid w:val="00F74D2C"/>
    <w:rsid w:val="00F75860"/>
    <w:rsid w:val="00F77A69"/>
    <w:rsid w:val="00F80954"/>
    <w:rsid w:val="00F81378"/>
    <w:rsid w:val="00F81B72"/>
    <w:rsid w:val="00F8262C"/>
    <w:rsid w:val="00F826F7"/>
    <w:rsid w:val="00F83CD2"/>
    <w:rsid w:val="00F841A9"/>
    <w:rsid w:val="00F84CBF"/>
    <w:rsid w:val="00F84EA2"/>
    <w:rsid w:val="00F8601D"/>
    <w:rsid w:val="00F8624D"/>
    <w:rsid w:val="00F86E59"/>
    <w:rsid w:val="00F87AE8"/>
    <w:rsid w:val="00F91E74"/>
    <w:rsid w:val="00F92580"/>
    <w:rsid w:val="00F92B32"/>
    <w:rsid w:val="00F939D0"/>
    <w:rsid w:val="00F943F5"/>
    <w:rsid w:val="00F96A22"/>
    <w:rsid w:val="00FA16DA"/>
    <w:rsid w:val="00FA33F4"/>
    <w:rsid w:val="00FA344C"/>
    <w:rsid w:val="00FA3E50"/>
    <w:rsid w:val="00FA4167"/>
    <w:rsid w:val="00FA5E25"/>
    <w:rsid w:val="00FA7D5B"/>
    <w:rsid w:val="00FB1708"/>
    <w:rsid w:val="00FB1C39"/>
    <w:rsid w:val="00FB28C8"/>
    <w:rsid w:val="00FB48A3"/>
    <w:rsid w:val="00FB4C64"/>
    <w:rsid w:val="00FB69F2"/>
    <w:rsid w:val="00FB7D26"/>
    <w:rsid w:val="00FC0E52"/>
    <w:rsid w:val="00FC18AF"/>
    <w:rsid w:val="00FC1B54"/>
    <w:rsid w:val="00FC1E33"/>
    <w:rsid w:val="00FC3CD1"/>
    <w:rsid w:val="00FC45BF"/>
    <w:rsid w:val="00FC4A29"/>
    <w:rsid w:val="00FC61E7"/>
    <w:rsid w:val="00FC6B80"/>
    <w:rsid w:val="00FD0A4D"/>
    <w:rsid w:val="00FD2D63"/>
    <w:rsid w:val="00FD3A04"/>
    <w:rsid w:val="00FD59D7"/>
    <w:rsid w:val="00FD5D56"/>
    <w:rsid w:val="00FD5EBF"/>
    <w:rsid w:val="00FD78D9"/>
    <w:rsid w:val="00FE0F83"/>
    <w:rsid w:val="00FE54A3"/>
    <w:rsid w:val="00FE60A0"/>
    <w:rsid w:val="00FE6A69"/>
    <w:rsid w:val="00FE6D3C"/>
    <w:rsid w:val="00FF0485"/>
    <w:rsid w:val="00FF1E19"/>
    <w:rsid w:val="00FF2CAF"/>
    <w:rsid w:val="00FF3E0D"/>
    <w:rsid w:val="00FF6707"/>
    <w:rsid w:val="00FF6C48"/>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4ADD37-5D1D-4468-80DD-333939A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590"/>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2"/>
    </w:pPr>
    <w:rPr>
      <w:sz w:val="28"/>
      <w:szCs w:val="28"/>
    </w:rPr>
  </w:style>
  <w:style w:type="paragraph" w:styleId="Heading4">
    <w:name w:val="heading 4"/>
    <w:basedOn w:val="Normal"/>
    <w:next w:val="Normal"/>
    <w:qFormat/>
    <w:pPr>
      <w:keepNext/>
      <w:tabs>
        <w:tab w:val="left" w:pos="-1440"/>
        <w:tab w:val="left" w:pos="-720"/>
        <w:tab w:val="left" w:pos="0"/>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080"/>
      <w:jc w:val="center"/>
      <w:outlineLvl w:val="3"/>
    </w:pPr>
    <w:rPr>
      <w:b/>
      <w:bCs/>
    </w:rPr>
  </w:style>
  <w:style w:type="paragraph" w:styleId="Heading5">
    <w:name w:val="heading 5"/>
    <w:basedOn w:val="Normal"/>
    <w:next w:val="Normal"/>
    <w:qFormat/>
    <w:pPr>
      <w:keepNext/>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4"/>
    </w:pPr>
    <w:rPr>
      <w:b/>
      <w:bCs/>
      <w:sz w:val="28"/>
    </w:rPr>
  </w:style>
  <w:style w:type="paragraph" w:styleId="Heading6">
    <w:name w:val="heading 6"/>
    <w:basedOn w:val="Normal"/>
    <w:next w:val="Normal"/>
    <w:qFormat/>
    <w:pPr>
      <w:keepNext/>
      <w:tabs>
        <w:tab w:val="left" w:pos="1440"/>
      </w:tabs>
      <w:ind w:left="1440" w:hanging="1440"/>
      <w:jc w:val="both"/>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rPr>
      <w:b/>
      <w:bCs/>
    </w:rPr>
  </w:style>
  <w:style w:type="character" w:styleId="Strong">
    <w:name w:val="Strong"/>
    <w:qFormat/>
    <w:rPr>
      <w:b/>
      <w:bCs/>
    </w:rPr>
  </w:style>
  <w:style w:type="paragraph" w:styleId="BodyTextIndent">
    <w:name w:val="Body Text Indent"/>
    <w:basedOn w:val="Normal"/>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2880"/>
    </w:pPr>
  </w:style>
  <w:style w:type="paragraph" w:styleId="BalloonText">
    <w:name w:val="Balloon Text"/>
    <w:basedOn w:val="Normal"/>
    <w:semiHidden/>
    <w:rsid w:val="003958C4"/>
    <w:rPr>
      <w:rFonts w:ascii="Tahoma" w:hAnsi="Tahoma" w:cs="Tahoma"/>
      <w:sz w:val="16"/>
      <w:szCs w:val="16"/>
    </w:rPr>
  </w:style>
  <w:style w:type="paragraph" w:styleId="NormalWeb">
    <w:name w:val="Normal (Web)"/>
    <w:basedOn w:val="Normal"/>
    <w:uiPriority w:val="99"/>
    <w:rsid w:val="0046566F"/>
    <w:pPr>
      <w:spacing w:before="100" w:beforeAutospacing="1" w:after="100" w:afterAutospacing="1"/>
    </w:pPr>
    <w:rPr>
      <w:rFonts w:eastAsia="SimSun"/>
      <w:lang w:eastAsia="zh-CN"/>
    </w:rPr>
  </w:style>
  <w:style w:type="character" w:styleId="PageNumber">
    <w:name w:val="page number"/>
    <w:basedOn w:val="DefaultParagraphFont"/>
    <w:rsid w:val="009136AE"/>
  </w:style>
  <w:style w:type="character" w:customStyle="1" w:styleId="apple-style-span">
    <w:name w:val="apple-style-span"/>
    <w:basedOn w:val="DefaultParagraphFont"/>
    <w:rsid w:val="005D7443"/>
  </w:style>
  <w:style w:type="character" w:customStyle="1" w:styleId="pull-left">
    <w:name w:val="pull-left"/>
    <w:basedOn w:val="DefaultParagraphFont"/>
    <w:rsid w:val="00D77CC3"/>
  </w:style>
  <w:style w:type="paragraph" w:styleId="ListParagraph">
    <w:name w:val="List Paragraph"/>
    <w:basedOn w:val="Normal"/>
    <w:uiPriority w:val="34"/>
    <w:qFormat/>
    <w:rsid w:val="007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abrams@csulb.edu" TargetMode="External"/><Relationship Id="rId13" Type="http://schemas.openxmlformats.org/officeDocument/2006/relationships/hyperlink" Target="https://csulb.teamdynamix.com/TDClient/1993/Portal/home/" TargetMode="External"/><Relationship Id="rId18" Type="http://schemas.openxmlformats.org/officeDocument/2006/relationships/hyperlink" Target="http://web.csulb.edu/divisions/students/cap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sulb.edu/enrollment-services/mycsulb-student-center" TargetMode="External"/><Relationship Id="rId7" Type="http://schemas.openxmlformats.org/officeDocument/2006/relationships/endnotes" Target="endnotes.xml"/><Relationship Id="rId12" Type="http://schemas.openxmlformats.org/officeDocument/2006/relationships/hyperlink" Target="https://www.csulb.edu/academic-technology-services/academic-technology-resources-for-students" TargetMode="External"/><Relationship Id="rId17" Type="http://schemas.openxmlformats.org/officeDocument/2006/relationships/hyperlink" Target="https://www.csulb.edu/sites/default/files/groups/university-police/web_version_2019.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sulb.edu/academic-senate/policy-statement-08-02-cheating-and-plagiarism%C2%A0supersedes-ps-77-5-and-85-19%C2%A0academic" TargetMode="External"/><Relationship Id="rId20" Type="http://schemas.openxmlformats.org/officeDocument/2006/relationships/hyperlink" Target="https://nam12.safelinks.protection.outlook.com/?url=https%3A%2F%2Fsuicidepreventionlifeline.org%2F&amp;data=04%7C01%7Cjessica.abrams%40csulb.edu%7C5c575dfacdf74c9a102e08d8b970ea7b%7Cd175679bacd34644be82af041982977a%7C0%7C0%7C637463241921801164%7CUnknown%7CTWFpbGZsb3d8eyJWIjoiMC4wLjAwMDAiLCJQIjoiV2luMzIiLCJBTiI6Ik1haWwiLCJXVCI6Mn0%3D%7C1000&amp;sdata=pzDZqhNAF80ulrHMCuYSYVe0VqQTe4YDM5XBPLMsYtY%3D&amp;reserved=0"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lb.edu/academic-technology-services/instructional-design/zoom" TargetMode="External"/><Relationship Id="rId24" Type="http://schemas.openxmlformats.org/officeDocument/2006/relationships/hyperlink" Target="http://web.csulb.edu/divisions/students/shs/" TargetMode="External"/><Relationship Id="rId5" Type="http://schemas.openxmlformats.org/officeDocument/2006/relationships/webSettings" Target="webSettings.xml"/><Relationship Id="rId15" Type="http://schemas.openxmlformats.org/officeDocument/2006/relationships/hyperlink" Target="mailto:BMAC@csulb.edu" TargetMode="External"/><Relationship Id="rId23" Type="http://schemas.openxmlformats.org/officeDocument/2006/relationships/hyperlink" Target="https://www.csulb.edu/university-library" TargetMode="External"/><Relationship Id="rId28" Type="http://schemas.openxmlformats.org/officeDocument/2006/relationships/theme" Target="theme/theme1.xml"/><Relationship Id="rId10" Type="http://schemas.openxmlformats.org/officeDocument/2006/relationships/hyperlink" Target="https://csulb.zoom.us/j/87624996220" TargetMode="External"/><Relationship Id="rId19" Type="http://schemas.openxmlformats.org/officeDocument/2006/relationships/hyperlink" Target="https://nam12.safelinks.protection.outlook.com/?url=https%3A%2F%2Fwww.csulb.edu%2Fcollege-of-education%2Flong-beach-trauma-recovery-center&amp;data=04%7C01%7Cjessica.abrams%40csulb.edu%7C5c575dfacdf74c9a102e08d8b970ea7b%7Cd175679bacd34644be82af041982977a%7C0%7C0%7C637463241921801164%7CUnknown%7CTWFpbGZsb3d8eyJWIjoiMC4wLjAwMDAiLCJQIjoiV2luMzIiLCJBTiI6Ik1haWwiLCJXVCI6Mn0%3D%7C1000&amp;sdata=KP%2Fh2zorTOm5x%2BKsJwkSHuYhOFs%2B5lz6F3%2Fec1JLQI4%3D&amp;reserved=0"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sulb.zoom.us/j/8063857581" TargetMode="External"/><Relationship Id="rId14" Type="http://schemas.openxmlformats.org/officeDocument/2006/relationships/hyperlink" Target="http://www.csulb.edu/academic-senate/policy-statement-17-" TargetMode="External"/><Relationship Id="rId22" Type="http://schemas.openxmlformats.org/officeDocument/2006/relationships/hyperlink" Target="https://www.csulb.edu/university-writing-center"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0C11EB7401D408299858E8447BB81" ma:contentTypeVersion="15" ma:contentTypeDescription="Create a new document." ma:contentTypeScope="" ma:versionID="3076f0f84ebb7407f259b58ac81dc942">
  <xsd:schema xmlns:xsd="http://www.w3.org/2001/XMLSchema" xmlns:xs="http://www.w3.org/2001/XMLSchema" xmlns:p="http://schemas.microsoft.com/office/2006/metadata/properties" xmlns:ns2="93170ba3-db4b-43a4-826a-40ccf027494f" xmlns:ns3="d556e049-e0e0-48f6-9a7d-3196b0aadc31" targetNamespace="http://schemas.microsoft.com/office/2006/metadata/properties" ma:root="true" ma:fieldsID="de8ed30348237528ec6cd22bd4d49cbb" ns2:_="" ns3:_="">
    <xsd:import namespace="93170ba3-db4b-43a4-826a-40ccf027494f"/>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70ba3-db4b-43a4-826a-40ccf027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170ba3-db4b-43a4-826a-40ccf027494f">
      <Terms xmlns="http://schemas.microsoft.com/office/infopath/2007/PartnerControls"/>
    </lcf76f155ced4ddcb4097134ff3c332f>
    <TaxCatchAll xmlns="d556e049-e0e0-48f6-9a7d-3196b0aadc31" xsi:nil="true"/>
  </documentManagement>
</p:properties>
</file>

<file path=customXml/itemProps1.xml><?xml version="1.0" encoding="utf-8"?>
<ds:datastoreItem xmlns:ds="http://schemas.openxmlformats.org/officeDocument/2006/customXml" ds:itemID="{394C9DF5-90A1-4812-AA13-BE5EDD29D8CB}">
  <ds:schemaRefs>
    <ds:schemaRef ds:uri="http://schemas.openxmlformats.org/officeDocument/2006/bibliography"/>
  </ds:schemaRefs>
</ds:datastoreItem>
</file>

<file path=customXml/itemProps2.xml><?xml version="1.0" encoding="utf-8"?>
<ds:datastoreItem xmlns:ds="http://schemas.openxmlformats.org/officeDocument/2006/customXml" ds:itemID="{6514FFE2-F1F5-448D-A238-7B5494564C5C}"/>
</file>

<file path=customXml/itemProps3.xml><?xml version="1.0" encoding="utf-8"?>
<ds:datastoreItem xmlns:ds="http://schemas.openxmlformats.org/officeDocument/2006/customXml" ds:itemID="{481372A1-924C-456A-8A41-FDCE520DC6E3}"/>
</file>

<file path=customXml/itemProps4.xml><?xml version="1.0" encoding="utf-8"?>
<ds:datastoreItem xmlns:ds="http://schemas.openxmlformats.org/officeDocument/2006/customXml" ds:itemID="{6C8B4291-5DF3-4B2C-AEDC-CBA9B4E39905}"/>
</file>

<file path=docProps/app.xml><?xml version="1.0" encoding="utf-8"?>
<Properties xmlns="http://schemas.openxmlformats.org/officeDocument/2006/extended-properties" xmlns:vt="http://schemas.openxmlformats.org/officeDocument/2006/docPropsVTypes">
  <Template>Normal</Template>
  <TotalTime>1260</TotalTime>
  <Pages>18</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SPEECH COMMUNICATION 312</vt:lpstr>
    </vt:vector>
  </TitlesOfParts>
  <Company/>
  <LinksUpToDate>false</LinksUpToDate>
  <CharactersWithSpaces>31304</CharactersWithSpaces>
  <SharedDoc>false</SharedDoc>
  <HLinks>
    <vt:vector size="30" baseType="variant">
      <vt:variant>
        <vt:i4>5373959</vt:i4>
      </vt:variant>
      <vt:variant>
        <vt:i4>12</vt:i4>
      </vt:variant>
      <vt:variant>
        <vt:i4>0</vt:i4>
      </vt:variant>
      <vt:variant>
        <vt:i4>5</vt:i4>
      </vt:variant>
      <vt:variant>
        <vt:lpwstr>https://www.csulb.edu/sites/default/files/groups/university-</vt:lpwstr>
      </vt:variant>
      <vt:variant>
        <vt:lpwstr/>
      </vt:variant>
      <vt:variant>
        <vt:i4>5570626</vt:i4>
      </vt:variant>
      <vt:variant>
        <vt:i4>9</vt:i4>
      </vt:variant>
      <vt:variant>
        <vt:i4>0</vt:i4>
      </vt:variant>
      <vt:variant>
        <vt:i4>5</vt:i4>
      </vt:variant>
      <vt:variant>
        <vt:lpwstr>http://web.csulb.edu/divisions/aa/catalog/current/academic_information/cheating_plagiarism.html</vt:lpwstr>
      </vt:variant>
      <vt:variant>
        <vt:lpwstr/>
      </vt:variant>
      <vt:variant>
        <vt:i4>7602261</vt:i4>
      </vt:variant>
      <vt:variant>
        <vt:i4>6</vt:i4>
      </vt:variant>
      <vt:variant>
        <vt:i4>0</vt:i4>
      </vt:variant>
      <vt:variant>
        <vt:i4>5</vt:i4>
      </vt:variant>
      <vt:variant>
        <vt:lpwstr>mailto:BMAC@csulb.edu</vt:lpwstr>
      </vt:variant>
      <vt:variant>
        <vt:lpwstr/>
      </vt:variant>
      <vt:variant>
        <vt:i4>4456525</vt:i4>
      </vt:variant>
      <vt:variant>
        <vt:i4>3</vt:i4>
      </vt:variant>
      <vt:variant>
        <vt:i4>0</vt:i4>
      </vt:variant>
      <vt:variant>
        <vt:i4>5</vt:i4>
      </vt:variant>
      <vt:variant>
        <vt:lpwstr>http://www.csulb.edu/academic-senate/policy-statement-17-</vt:lpwstr>
      </vt:variant>
      <vt:variant>
        <vt:lpwstr/>
      </vt:variant>
      <vt:variant>
        <vt:i4>1572976</vt:i4>
      </vt:variant>
      <vt:variant>
        <vt:i4>0</vt:i4>
      </vt:variant>
      <vt:variant>
        <vt:i4>0</vt:i4>
      </vt:variant>
      <vt:variant>
        <vt:i4>5</vt:i4>
      </vt:variant>
      <vt:variant>
        <vt:lpwstr>mailto:jessica.abrams@csulb.edu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312</dc:title>
  <dc:subject/>
  <dc:creator>default</dc:creator>
  <cp:keywords/>
  <dc:description/>
  <cp:lastModifiedBy>Jessica Abrams</cp:lastModifiedBy>
  <cp:revision>135</cp:revision>
  <cp:lastPrinted>2017-08-11T15:52:00Z</cp:lastPrinted>
  <dcterms:created xsi:type="dcterms:W3CDTF">2021-07-21T20:08:00Z</dcterms:created>
  <dcterms:modified xsi:type="dcterms:W3CDTF">2021-08-16T20:32:00Z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0x010100BD30C11EB7401D408299858E8447BB81</vt:lpwstr>
  </property>
</Properties>
</file>