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A2AC" w14:textId="79C089AA" w:rsidR="76079E77" w:rsidRPr="00FD3E91" w:rsidRDefault="76079E77" w:rsidP="7C87F476">
      <w:pPr>
        <w:ind w:left="720"/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</w:pPr>
    </w:p>
    <w:p w14:paraId="590B65A3" w14:textId="35B4B13C" w:rsidR="76079E77" w:rsidRPr="00FD3E91" w:rsidRDefault="19DEE1A3" w:rsidP="19DEE1A3">
      <w:pPr>
        <w:ind w:left="720"/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00FD3E9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 xml:space="preserve">Virtual </w:t>
      </w:r>
      <w:r w:rsidR="00F95E7D" w:rsidRPr="00FD3E9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Marketing &amp; Communication</w:t>
      </w:r>
      <w:r w:rsidRPr="00FD3E9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 xml:space="preserve"> Internship</w:t>
      </w:r>
    </w:p>
    <w:p w14:paraId="13A70BD5" w14:textId="20943C73" w:rsidR="7C87F476" w:rsidRPr="00FD3E91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spellStart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StandUp</w:t>
      </w:r>
      <w:proofErr w:type="spellEnd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for Kids - Orange County </w:t>
      </w:r>
      <w:proofErr w:type="gramStart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was launched</w:t>
      </w:r>
      <w:proofErr w:type="gramEnd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in 2003 with a single focus: to end the cycle of youth homelessness in our community. We work to </w:t>
      </w:r>
      <w:proofErr w:type="gramStart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provide</w:t>
      </w:r>
      <w:proofErr w:type="gramEnd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basic needs, housing, mentoring support, care, and love to at-risk and homeless youth ages 12-24. </w:t>
      </w:r>
    </w:p>
    <w:p w14:paraId="01F71EE7" w14:textId="0ABF3403" w:rsidR="7C87F476" w:rsidRPr="00FD3E91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Website: </w:t>
      </w:r>
      <w:hyperlink r:id="rId7">
        <w:r w:rsidRPr="00FD3E91">
          <w:rPr>
            <w:rStyle w:val="Hyperlink"/>
            <w:rFonts w:ascii="Trebuchet MS" w:eastAsia="Trebuchet MS" w:hAnsi="Trebuchet MS" w:cs="Trebuchet MS"/>
            <w:sz w:val="24"/>
            <w:szCs w:val="24"/>
          </w:rPr>
          <w:t>www.standupforkids.org/orangecounty</w:t>
        </w:r>
      </w:hyperlink>
    </w:p>
    <w:p w14:paraId="67367FA0" w14:textId="3D1B8AE9" w:rsidR="7C87F476" w:rsidRPr="00FD3E91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Number of positions open: 2</w:t>
      </w:r>
    </w:p>
    <w:p w14:paraId="10E23FA9" w14:textId="4FCE37DF" w:rsidR="7C87F476" w:rsidRPr="00FD3E91" w:rsidRDefault="7C87F476" w:rsidP="7C87F476">
      <w:pPr>
        <w:ind w:left="720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This position reports to the </w:t>
      </w:r>
      <w:r w:rsidR="00F95E7D" w:rsidRPr="00FD3E91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Marketing Coordinator</w:t>
      </w:r>
      <w:r w:rsidRPr="00FD3E91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 xml:space="preserve"> </w:t>
      </w:r>
    </w:p>
    <w:p w14:paraId="1C7421AD" w14:textId="4FC97F54" w:rsidR="7C87F476" w:rsidRPr="00FD3E91" w:rsidRDefault="7C87F476" w:rsidP="7C87F476">
      <w:pPr>
        <w:pStyle w:val="ListParagraph"/>
        <w:numPr>
          <w:ilvl w:val="2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This is an unpaid internship. </w:t>
      </w:r>
    </w:p>
    <w:p w14:paraId="24BA9024" w14:textId="586D789E" w:rsidR="7C87F476" w:rsidRPr="00FD3E91" w:rsidRDefault="7C87F476" w:rsidP="7C87F476">
      <w:pPr>
        <w:ind w:left="720"/>
        <w:rPr>
          <w:rFonts w:ascii="Trebuchet MS" w:eastAsia="Trebuchet MS" w:hAnsi="Trebuchet MS" w:cs="Trebuchet MS"/>
          <w:color w:val="7030A0"/>
          <w:sz w:val="24"/>
          <w:szCs w:val="24"/>
        </w:rPr>
      </w:pPr>
      <w:r w:rsidRPr="00FD3E9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Essential Functions:</w:t>
      </w:r>
    </w:p>
    <w:p w14:paraId="15D70AB1" w14:textId="44A4ED6A" w:rsidR="7C87F476" w:rsidRPr="00FD3E91" w:rsidRDefault="00F95E7D" w:rsidP="7C87F476">
      <w:pPr>
        <w:spacing w:after="0"/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As a Marketing &amp; Communication intern, you will </w:t>
      </w:r>
      <w:proofErr w:type="gramStart"/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>be responsible for</w:t>
      </w:r>
      <w:proofErr w:type="gramEnd"/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the following:</w:t>
      </w:r>
    </w:p>
    <w:p w14:paraId="71C01A5D" w14:textId="77777777" w:rsidR="00F95E7D" w:rsidRPr="00FD3E91" w:rsidRDefault="00F95E7D" w:rsidP="7C87F476">
      <w:pPr>
        <w:spacing w:after="0"/>
        <w:ind w:left="720"/>
        <w:rPr>
          <w:rFonts w:ascii="Trebuchet MS" w:eastAsia="Trebuchet MS" w:hAnsi="Trebuchet MS" w:cs="Trebuchet MS"/>
          <w:b/>
          <w:color w:val="2D2D2D"/>
          <w:sz w:val="24"/>
          <w:szCs w:val="24"/>
        </w:rPr>
      </w:pPr>
    </w:p>
    <w:p w14:paraId="71C06176" w14:textId="520EA9F9" w:rsidR="00F95E7D" w:rsidRPr="00FD3E91" w:rsidRDefault="00F95E7D" w:rsidP="7C87F476">
      <w:pPr>
        <w:spacing w:after="0"/>
        <w:ind w:left="720"/>
        <w:rPr>
          <w:rFonts w:ascii="Trebuchet MS" w:eastAsia="Trebuchet MS" w:hAnsi="Trebuchet MS" w:cs="Trebuchet MS"/>
          <w:b/>
          <w:color w:val="2D2D2D"/>
          <w:sz w:val="24"/>
          <w:szCs w:val="24"/>
        </w:rPr>
      </w:pPr>
      <w:r w:rsidRPr="00FD3E91">
        <w:rPr>
          <w:rFonts w:ascii="Trebuchet MS" w:eastAsia="Trebuchet MS" w:hAnsi="Trebuchet MS" w:cs="Trebuchet MS"/>
          <w:b/>
          <w:color w:val="2D2D2D"/>
          <w:sz w:val="24"/>
          <w:szCs w:val="24"/>
        </w:rPr>
        <w:t xml:space="preserve">Marketing tasks: </w:t>
      </w:r>
    </w:p>
    <w:p w14:paraId="179B9704" w14:textId="77777777" w:rsidR="00F95E7D" w:rsidRPr="00FD3E91" w:rsidRDefault="00F95E7D" w:rsidP="7C87F476">
      <w:pPr>
        <w:spacing w:after="0"/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</w:p>
    <w:p w14:paraId="7C64A10F" w14:textId="7BCBC648" w:rsidR="00F95E7D" w:rsidRPr="00FD3E91" w:rsidRDefault="00F95E7D" w:rsidP="00F95E7D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Work in cooperation with other members of the leadership team to determine the marketing needs of the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organization</w:t>
      </w:r>
      <w:proofErr w:type="gramEnd"/>
    </w:p>
    <w:p w14:paraId="3B83B47C" w14:textId="413EF0E6" w:rsidR="00F95E7D" w:rsidRPr="00FD3E91" w:rsidRDefault="00F95E7D" w:rsidP="00F95E7D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Assist Marketing </w:t>
      </w:r>
      <w:r w:rsidR="00FD3E91" w:rsidRPr="00FD3E91">
        <w:rPr>
          <w:rFonts w:ascii="Trebuchet MS" w:eastAsia="Trebuchet MS" w:hAnsi="Trebuchet MS" w:cs="Trebuchet MS"/>
          <w:sz w:val="24"/>
          <w:szCs w:val="24"/>
        </w:rPr>
        <w:t>Coordinator and leadership team</w:t>
      </w:r>
      <w:r w:rsidRPr="00FD3E91">
        <w:rPr>
          <w:rFonts w:ascii="Trebuchet MS" w:eastAsia="Trebuchet MS" w:hAnsi="Trebuchet MS" w:cs="Trebuchet MS"/>
          <w:sz w:val="24"/>
          <w:szCs w:val="24"/>
        </w:rPr>
        <w:t xml:space="preserve"> to define marketing goals and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strategies</w:t>
      </w:r>
      <w:proofErr w:type="gramEnd"/>
      <w:r w:rsidRPr="00FD3E91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6228E0E9" w14:textId="538645EC" w:rsidR="00F95E7D" w:rsidRPr="00FD3E91" w:rsidRDefault="00F95E7D" w:rsidP="00F95E7D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>Create print materials for program use, including brochures, flyers, posters, giveaways, etc.</w:t>
      </w:r>
    </w:p>
    <w:p w14:paraId="55493CC2" w14:textId="30BA9D77" w:rsidR="00F95E7D" w:rsidRPr="00FD3E91" w:rsidRDefault="00F95E7D" w:rsidP="00F95E7D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Work with Special Events coordinators (48 Hours; Forum/Homeless Youth Month, </w:t>
      </w:r>
      <w:proofErr w:type="spellStart"/>
      <w:r w:rsidRPr="00FD3E91">
        <w:rPr>
          <w:rFonts w:ascii="Trebuchet MS" w:eastAsia="Trebuchet MS" w:hAnsi="Trebuchet MS" w:cs="Trebuchet MS"/>
          <w:sz w:val="24"/>
          <w:szCs w:val="24"/>
        </w:rPr>
        <w:t>etc</w:t>
      </w:r>
      <w:proofErr w:type="spellEnd"/>
      <w:r w:rsidRPr="00FD3E91">
        <w:rPr>
          <w:rFonts w:ascii="Trebuchet MS" w:eastAsia="Trebuchet MS" w:hAnsi="Trebuchet MS" w:cs="Trebuchet MS"/>
          <w:sz w:val="24"/>
          <w:szCs w:val="24"/>
        </w:rPr>
        <w:t xml:space="preserve">) to create collateral pieces to promote the events and assist when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needed</w:t>
      </w:r>
      <w:proofErr w:type="gramEnd"/>
    </w:p>
    <w:p w14:paraId="75ACD0D0" w14:textId="2EEAF8B8" w:rsidR="00F95E7D" w:rsidRPr="00FD3E91" w:rsidRDefault="00F95E7D" w:rsidP="00F95E7D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>Lead media campaigns throughout the year and at special event</w:t>
      </w:r>
    </w:p>
    <w:p w14:paraId="4C8A02A7" w14:textId="11E1146D" w:rsidR="00F95E7D" w:rsidRPr="00FD3E91" w:rsidRDefault="00F95E7D" w:rsidP="00F95E7D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Assist in creating presentations for various community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groups</w:t>
      </w:r>
      <w:proofErr w:type="gramEnd"/>
      <w:r w:rsidRPr="00FD3E91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01D3C2D0" w14:textId="276D03C0" w:rsidR="00F95E7D" w:rsidRPr="00FD3E91" w:rsidRDefault="00F95E7D" w:rsidP="00F95E7D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Draft articles and/or press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releases</w:t>
      </w:r>
      <w:proofErr w:type="gramEnd"/>
    </w:p>
    <w:p w14:paraId="33E553CB" w14:textId="51FB63ED" w:rsidR="00F95E7D" w:rsidRPr="00FD3E91" w:rsidRDefault="00F95E7D" w:rsidP="00F95E7D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Assist in maintaining a marketing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calendar</w:t>
      </w:r>
      <w:proofErr w:type="gramEnd"/>
    </w:p>
    <w:p w14:paraId="7FCC6F5B" w14:textId="7D9DC622" w:rsidR="00F95E7D" w:rsidRPr="00FD3E91" w:rsidRDefault="00F95E7D" w:rsidP="00F95E7D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Help to coordinate marketing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events</w:t>
      </w:r>
      <w:proofErr w:type="gramEnd"/>
    </w:p>
    <w:p w14:paraId="60D8FA61" w14:textId="72E3AEE7" w:rsidR="00F95E7D" w:rsidRPr="00FD3E91" w:rsidRDefault="00F95E7D" w:rsidP="00F95E7D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Help to evaluate marketing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effectiveness</w:t>
      </w:r>
      <w:proofErr w:type="gramEnd"/>
    </w:p>
    <w:p w14:paraId="64A4769C" w14:textId="77777777" w:rsidR="00F95E7D" w:rsidRPr="00FD3E91" w:rsidRDefault="00F95E7D">
      <w:p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br w:type="page"/>
      </w:r>
    </w:p>
    <w:p w14:paraId="3D06D769" w14:textId="77777777" w:rsidR="00FD3E91" w:rsidRPr="00FD3E91" w:rsidRDefault="00FD3E91" w:rsidP="00FD3E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FD3E91">
        <w:rPr>
          <w:rFonts w:ascii="Trebuchet MS" w:eastAsia="Times New Roman" w:hAnsi="Trebuchet MS" w:cs="Helvetica"/>
          <w:color w:val="2D2D2D"/>
          <w:sz w:val="24"/>
          <w:szCs w:val="24"/>
        </w:rPr>
        <w:lastRenderedPageBreak/>
        <w:t xml:space="preserve">Conduct market research and analyze consumer rating reports/ </w:t>
      </w:r>
      <w:proofErr w:type="gramStart"/>
      <w:r w:rsidRPr="00FD3E91">
        <w:rPr>
          <w:rFonts w:ascii="Trebuchet MS" w:eastAsia="Times New Roman" w:hAnsi="Trebuchet MS" w:cs="Helvetica"/>
          <w:color w:val="2D2D2D"/>
          <w:sz w:val="24"/>
          <w:szCs w:val="24"/>
        </w:rPr>
        <w:t>questionnaires</w:t>
      </w:r>
      <w:proofErr w:type="gramEnd"/>
    </w:p>
    <w:p w14:paraId="4A82B135" w14:textId="77777777" w:rsidR="00FD3E91" w:rsidRPr="00FD3E91" w:rsidRDefault="00FD3E91" w:rsidP="00FD3E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FD3E91">
        <w:rPr>
          <w:rFonts w:ascii="Trebuchet MS" w:eastAsia="Times New Roman" w:hAnsi="Trebuchet MS" w:cs="Helvetica"/>
          <w:color w:val="2D2D2D"/>
          <w:sz w:val="24"/>
          <w:szCs w:val="24"/>
        </w:rPr>
        <w:t>Employ marketing analytics techniques to gather important data (social media, web analytics, rankings, etc.)</w:t>
      </w:r>
    </w:p>
    <w:p w14:paraId="15F2CC68" w14:textId="77777777" w:rsidR="00FD3E91" w:rsidRPr="00FD3E91" w:rsidRDefault="00FD3E91" w:rsidP="00FD3E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FD3E91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Assist in the organizing of promotional events and traditional or digital campaigns and attend them to facilitate their </w:t>
      </w:r>
      <w:proofErr w:type="gramStart"/>
      <w:r w:rsidRPr="00FD3E91">
        <w:rPr>
          <w:rFonts w:ascii="Trebuchet MS" w:eastAsia="Times New Roman" w:hAnsi="Trebuchet MS" w:cs="Helvetica"/>
          <w:color w:val="2D2D2D"/>
          <w:sz w:val="24"/>
          <w:szCs w:val="24"/>
        </w:rPr>
        <w:t>success</w:t>
      </w:r>
      <w:proofErr w:type="gramEnd"/>
    </w:p>
    <w:p w14:paraId="1E988122" w14:textId="77777777" w:rsidR="00FD3E91" w:rsidRPr="00FD3E91" w:rsidRDefault="00FD3E91" w:rsidP="00FD3E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FD3E91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Prepare and deliver promotional </w:t>
      </w:r>
      <w:proofErr w:type="gramStart"/>
      <w:r w:rsidRPr="00FD3E91">
        <w:rPr>
          <w:rFonts w:ascii="Trebuchet MS" w:eastAsia="Times New Roman" w:hAnsi="Trebuchet MS" w:cs="Helvetica"/>
          <w:color w:val="2D2D2D"/>
          <w:sz w:val="24"/>
          <w:szCs w:val="24"/>
        </w:rPr>
        <w:t>presentations</w:t>
      </w:r>
      <w:proofErr w:type="gramEnd"/>
    </w:p>
    <w:p w14:paraId="5B9EB68A" w14:textId="77777777" w:rsidR="00FD3E91" w:rsidRPr="00FD3E91" w:rsidRDefault="00FD3E91" w:rsidP="00FD3E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FD3E91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Create, Compose and Post online content on the company’s website/blog and social media accounts (Instagram, Facebook, </w:t>
      </w:r>
      <w:proofErr w:type="spellStart"/>
      <w:r w:rsidRPr="00FD3E91">
        <w:rPr>
          <w:rFonts w:ascii="Trebuchet MS" w:eastAsia="Times New Roman" w:hAnsi="Trebuchet MS" w:cs="Helvetica"/>
          <w:color w:val="2D2D2D"/>
          <w:sz w:val="24"/>
          <w:szCs w:val="24"/>
        </w:rPr>
        <w:t>Youtube</w:t>
      </w:r>
      <w:proofErr w:type="spellEnd"/>
      <w:r w:rsidRPr="00FD3E91">
        <w:rPr>
          <w:rFonts w:ascii="Trebuchet MS" w:eastAsia="Times New Roman" w:hAnsi="Trebuchet MS" w:cs="Helvetica"/>
          <w:color w:val="2D2D2D"/>
          <w:sz w:val="24"/>
          <w:szCs w:val="24"/>
        </w:rPr>
        <w:t>)</w:t>
      </w:r>
    </w:p>
    <w:p w14:paraId="445F4301" w14:textId="18ADA4BD" w:rsidR="7C87F476" w:rsidRPr="00FD3E91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FD3E9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Educational Requirements</w:t>
      </w:r>
      <w:r w:rsidRPr="00FD3E91">
        <w:rPr>
          <w:rFonts w:ascii="Trebuchet MS" w:hAnsi="Trebuchet MS"/>
          <w:sz w:val="24"/>
          <w:szCs w:val="24"/>
        </w:rPr>
        <w:br/>
      </w:r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Applicants must currently </w:t>
      </w:r>
      <w:proofErr w:type="gramStart"/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>enrolled</w:t>
      </w:r>
      <w:proofErr w:type="gramEnd"/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in an accredited college/university majoring in </w:t>
      </w:r>
      <w:r w:rsidR="00825582" w:rsidRPr="00FD3E91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marketing</w:t>
      </w:r>
      <w:r w:rsidR="00FD3E91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, communications</w:t>
      </w:r>
      <w:r w:rsidRPr="00FD3E91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 xml:space="preserve"> or a similar field; </w:t>
      </w:r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>or be a recent graduate who completed their degree in one of the above-mentioned fields.</w:t>
      </w:r>
    </w:p>
    <w:p w14:paraId="728C419F" w14:textId="6E791112" w:rsidR="7C87F476" w:rsidRPr="00FD3E91" w:rsidRDefault="7C87F476" w:rsidP="7C87F476">
      <w:pPr>
        <w:ind w:left="720"/>
        <w:rPr>
          <w:rFonts w:ascii="Trebuchet MS" w:eastAsia="Trebuchet MS" w:hAnsi="Trebuchet MS" w:cs="Trebuchet MS"/>
          <w:color w:val="7030A0"/>
          <w:sz w:val="24"/>
          <w:szCs w:val="24"/>
        </w:rPr>
      </w:pPr>
      <w:r w:rsidRPr="00FD3E9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Qualifications &amp; Requirements</w:t>
      </w:r>
    </w:p>
    <w:p w14:paraId="606D35ED" w14:textId="711C58DE" w:rsidR="7C87F476" w:rsidRPr="00FD3E9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Intern must be 18+ years of age.</w:t>
      </w:r>
    </w:p>
    <w:p w14:paraId="13BD45B8" w14:textId="7394B792" w:rsidR="7C87F476" w:rsidRPr="00FD3E9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gramStart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Submit an application</w:t>
      </w:r>
      <w:proofErr w:type="gramEnd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, 3 forms of reference, and a copy of a photo ID.</w:t>
      </w:r>
    </w:p>
    <w:p w14:paraId="237D240E" w14:textId="34BA7293" w:rsidR="7C87F476" w:rsidRPr="00FD3E9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Pass a criminal background check and </w:t>
      </w:r>
      <w:proofErr w:type="gramStart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submit</w:t>
      </w:r>
      <w:proofErr w:type="gramEnd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the $18 fee.</w:t>
      </w:r>
    </w:p>
    <w:p w14:paraId="26442993" w14:textId="35AF803C" w:rsidR="7C87F476" w:rsidRPr="00FD3E91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Completion of all required orientation and training.</w:t>
      </w:r>
    </w:p>
    <w:p w14:paraId="3ED549D4" w14:textId="7DEE0684" w:rsidR="7C87F476" w:rsidRPr="00FD3E91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Must maintain regular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attendance</w:t>
      </w:r>
      <w:proofErr w:type="gramEnd"/>
    </w:p>
    <w:p w14:paraId="3BE096D7" w14:textId="3CE9155C" w:rsidR="7C87F476" w:rsidRPr="00FD3E91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Must properly handle and maintain confidential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information</w:t>
      </w:r>
      <w:proofErr w:type="gramEnd"/>
    </w:p>
    <w:p w14:paraId="2BAA96B7" w14:textId="1859EA9E" w:rsidR="7C87F476" w:rsidRPr="00FD3E9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Submit hours once a month. </w:t>
      </w:r>
    </w:p>
    <w:p w14:paraId="180BAC9F" w14:textId="593095B3" w:rsidR="7C87F476" w:rsidRPr="00FD3E9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Complete evaluation surveys as requested by staff. </w:t>
      </w:r>
    </w:p>
    <w:p w14:paraId="622129FB" w14:textId="59C378DC" w:rsidR="7C87F476" w:rsidRPr="00FD3E9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>Successfully complete an interview for a position with staff member.</w:t>
      </w:r>
    </w:p>
    <w:p w14:paraId="741EBB56" w14:textId="19C585A3" w:rsidR="7C87F476" w:rsidRPr="00FD3E9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>Excellent written and oral communication skills</w:t>
      </w:r>
    </w:p>
    <w:p w14:paraId="50CD2108" w14:textId="44CBBE44" w:rsidR="7C87F476" w:rsidRPr="00FD3E91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 xml:space="preserve">Ability to research information and prepare collateral and other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correspondence</w:t>
      </w:r>
      <w:proofErr w:type="gramEnd"/>
    </w:p>
    <w:p w14:paraId="6462B8F7" w14:textId="5895B363" w:rsidR="174632D4" w:rsidRPr="00FD3E91" w:rsidRDefault="174632D4" w:rsidP="00825582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sz w:val="24"/>
          <w:szCs w:val="24"/>
        </w:rPr>
        <w:t>Minimum 8-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10  hours</w:t>
      </w:r>
      <w:proofErr w:type="gramEnd"/>
      <w:r w:rsidRPr="00FD3E91">
        <w:rPr>
          <w:rFonts w:ascii="Trebuchet MS" w:eastAsia="Trebuchet MS" w:hAnsi="Trebuchet MS" w:cs="Trebuchet MS"/>
          <w:sz w:val="24"/>
          <w:szCs w:val="24"/>
        </w:rPr>
        <w:t xml:space="preserve"> per week for 3 - 6 months. Hours can </w:t>
      </w:r>
      <w:proofErr w:type="gramStart"/>
      <w:r w:rsidRPr="00FD3E91">
        <w:rPr>
          <w:rFonts w:ascii="Trebuchet MS" w:eastAsia="Trebuchet MS" w:hAnsi="Trebuchet MS" w:cs="Trebuchet MS"/>
          <w:sz w:val="24"/>
          <w:szCs w:val="24"/>
        </w:rPr>
        <w:t>be scheduled</w:t>
      </w:r>
      <w:proofErr w:type="gramEnd"/>
      <w:r w:rsidRPr="00FD3E91">
        <w:rPr>
          <w:rFonts w:ascii="Trebuchet MS" w:eastAsia="Trebuchet MS" w:hAnsi="Trebuchet MS" w:cs="Trebuchet MS"/>
          <w:sz w:val="24"/>
          <w:szCs w:val="24"/>
        </w:rPr>
        <w:t xml:space="preserve"> in 3- to 8-hour blocks of time during regular business hours (Monday through Friday between 8 a.m. and 5 p.m.). Applicants able to schedule the maximum hours/duration listed for this internship typically gain a more in-depth experience.</w:t>
      </w:r>
    </w:p>
    <w:p w14:paraId="020FB6CF" w14:textId="05E6401F" w:rsidR="00FD3E91" w:rsidRDefault="00FD3E91" w:rsidP="00FD3E91">
      <w:p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6D368E3F" w14:textId="60FBEE70" w:rsidR="00FD3E91" w:rsidRDefault="00FD3E91" w:rsidP="00FD3E91">
      <w:p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3BF719BA" w14:textId="77777777" w:rsidR="00FD3E91" w:rsidRPr="00FD3E91" w:rsidRDefault="00FD3E91" w:rsidP="00FD3E91">
      <w:p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068228C8" w14:textId="32519E0B" w:rsidR="7C87F476" w:rsidRPr="00FD3E91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FD3E9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lastRenderedPageBreak/>
        <w:t>Benefit to Interns</w:t>
      </w:r>
      <w:r w:rsidRPr="00FD3E91">
        <w:rPr>
          <w:rFonts w:ascii="Trebuchet MS" w:hAnsi="Trebuchet MS"/>
          <w:sz w:val="24"/>
          <w:szCs w:val="24"/>
        </w:rPr>
        <w:br/>
      </w:r>
      <w:r w:rsidRPr="00FD3E91">
        <w:rPr>
          <w:rFonts w:ascii="Trebuchet MS" w:hAnsi="Trebuchet MS"/>
          <w:sz w:val="24"/>
          <w:szCs w:val="24"/>
        </w:rPr>
        <w:br/>
      </w:r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Although this is an unpaid internship that does not lead to paid employment or include employee benefits, students or recent graduates </w:t>
      </w:r>
      <w:proofErr w:type="gramStart"/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>are offered</w:t>
      </w:r>
      <w:proofErr w:type="gramEnd"/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an excellent opportunity to:</w:t>
      </w:r>
    </w:p>
    <w:p w14:paraId="2976CBE1" w14:textId="454BB397" w:rsidR="7C87F476" w:rsidRPr="00FD3E91" w:rsidRDefault="7C87F476" w:rsidP="7C87F476">
      <w:pPr>
        <w:pStyle w:val="ListParagraph"/>
        <w:numPr>
          <w:ilvl w:val="1"/>
          <w:numId w:val="1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Build resumes and explore career </w:t>
      </w:r>
      <w:proofErr w:type="gramStart"/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>options</w:t>
      </w:r>
      <w:proofErr w:type="gramEnd"/>
    </w:p>
    <w:p w14:paraId="3EC3E979" w14:textId="7E1760D9" w:rsidR="7C87F476" w:rsidRPr="00FD3E91" w:rsidRDefault="7C87F476" w:rsidP="7C87F476">
      <w:pPr>
        <w:pStyle w:val="ListParagraph"/>
        <w:numPr>
          <w:ilvl w:val="1"/>
          <w:numId w:val="1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Apply academic skills and knowledge to the </w:t>
      </w:r>
      <w:proofErr w:type="gramStart"/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>workplace</w:t>
      </w:r>
      <w:proofErr w:type="gramEnd"/>
    </w:p>
    <w:p w14:paraId="5887C014" w14:textId="255E6F61" w:rsidR="7C87F476" w:rsidRPr="00FD3E91" w:rsidRDefault="7C87F476" w:rsidP="7C87F476">
      <w:pPr>
        <w:pStyle w:val="ListParagraph"/>
        <w:numPr>
          <w:ilvl w:val="1"/>
          <w:numId w:val="1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Fulfill college/university internship </w:t>
      </w:r>
      <w:proofErr w:type="gramStart"/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>requirements</w:t>
      </w:r>
      <w:proofErr w:type="gramEnd"/>
    </w:p>
    <w:p w14:paraId="5C108F9A" w14:textId="47992351" w:rsidR="7C87F476" w:rsidRPr="00FD3E91" w:rsidRDefault="7C87F476" w:rsidP="7C87F476">
      <w:pPr>
        <w:pStyle w:val="ListParagraph"/>
        <w:numPr>
          <w:ilvl w:val="1"/>
          <w:numId w:val="1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Network in their fields of interest with professionals who are dedicated to making a positive difference in Orange </w:t>
      </w:r>
      <w:proofErr w:type="gramStart"/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>County</w:t>
      </w:r>
      <w:proofErr w:type="gramEnd"/>
    </w:p>
    <w:p w14:paraId="568A8421" w14:textId="13E35572" w:rsidR="7C87F476" w:rsidRPr="00FD3E91" w:rsidRDefault="7C87F476" w:rsidP="7C87F476">
      <w:pPr>
        <w:pStyle w:val="ListParagraph"/>
        <w:numPr>
          <w:ilvl w:val="1"/>
          <w:numId w:val="1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2D2D2D"/>
          <w:sz w:val="24"/>
          <w:szCs w:val="24"/>
        </w:rPr>
        <w:t>Intern with one of the premier employers in the region</w:t>
      </w:r>
    </w:p>
    <w:p w14:paraId="5B6705FD" w14:textId="087882DF" w:rsidR="7C87F476" w:rsidRPr="00FD3E91" w:rsidRDefault="7C87F476" w:rsidP="7C87F476">
      <w:pPr>
        <w:spacing w:after="200" w:line="257" w:lineRule="auto"/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To apply</w:t>
      </w:r>
    </w:p>
    <w:p w14:paraId="64C65DC2" w14:textId="379B4AAD" w:rsidR="7C87F476" w:rsidRPr="00FD3E91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Email </w:t>
      </w:r>
      <w:hyperlink r:id="rId8">
        <w:r w:rsidRPr="00FD3E91">
          <w:rPr>
            <w:rStyle w:val="Hyperlink"/>
            <w:rFonts w:ascii="Trebuchet MS" w:eastAsia="Trebuchet MS" w:hAnsi="Trebuchet MS" w:cs="Trebuchet MS"/>
            <w:sz w:val="24"/>
            <w:szCs w:val="24"/>
          </w:rPr>
          <w:t>justines@standupforkids.org</w:t>
        </w:r>
      </w:hyperlink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with your resume. </w:t>
      </w:r>
    </w:p>
    <w:p w14:paraId="76E1B7DF" w14:textId="43D8F934" w:rsidR="7C87F476" w:rsidRPr="00FD3E91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Complete the following form </w:t>
      </w:r>
      <w:hyperlink r:id="rId9">
        <w:r w:rsidRPr="00FD3E91">
          <w:rPr>
            <w:rStyle w:val="Hyperlink"/>
            <w:rFonts w:ascii="Trebuchet MS" w:eastAsia="Trebuchet MS" w:hAnsi="Trebuchet MS" w:cs="Trebuchet MS"/>
            <w:sz w:val="24"/>
            <w:szCs w:val="24"/>
          </w:rPr>
          <w:t>https://forms.office.com/Pages/ResponsePage.aspx?id=MlwY0O9QLkKUT8IiEKhaAYjbXIvTy0RPgNdnyBwAFk5UMThPQ1BCRFdaT0NBMUM2RUdIQlo1NFZHVi4u</w:t>
        </w:r>
      </w:hyperlink>
    </w:p>
    <w:p w14:paraId="490A0070" w14:textId="77B767D3" w:rsidR="7C87F476" w:rsidRPr="00FD3E91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Complete necessary paperwork</w:t>
      </w:r>
    </w:p>
    <w:p w14:paraId="79F87E47" w14:textId="7C921F76" w:rsidR="7C87F476" w:rsidRPr="00FD3E91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Successfully pass background check and submit $18 fee for </w:t>
      </w:r>
      <w:proofErr w:type="gramStart"/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processing</w:t>
      </w:r>
      <w:proofErr w:type="gramEnd"/>
    </w:p>
    <w:p w14:paraId="2CBCF321" w14:textId="6C8F38CA" w:rsidR="7C87F476" w:rsidRPr="00FD3E91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FD3E9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Attend Orientation and Training</w:t>
      </w:r>
    </w:p>
    <w:p w14:paraId="5CBF7B0C" w14:textId="1F125177" w:rsidR="7C87F476" w:rsidRPr="00FD3E91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</w:p>
    <w:sectPr w:rsidR="7C87F476" w:rsidRPr="00FD3E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0904" w14:textId="77777777" w:rsidR="00464E50" w:rsidRDefault="00464E50">
      <w:pPr>
        <w:spacing w:after="0" w:line="240" w:lineRule="auto"/>
      </w:pPr>
      <w:r>
        <w:separator/>
      </w:r>
    </w:p>
  </w:endnote>
  <w:endnote w:type="continuationSeparator" w:id="0">
    <w:p w14:paraId="5706E8EE" w14:textId="77777777" w:rsidR="00464E50" w:rsidRDefault="0046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45D4" w14:paraId="74DE1A26" w14:textId="77777777" w:rsidTr="32B645D4">
      <w:tc>
        <w:tcPr>
          <w:tcW w:w="3120" w:type="dxa"/>
        </w:tcPr>
        <w:p w14:paraId="48FFFABD" w14:textId="60E803B9" w:rsidR="32B645D4" w:rsidRDefault="32B645D4" w:rsidP="32B645D4">
          <w:pPr>
            <w:pStyle w:val="Header"/>
            <w:ind w:left="-115"/>
          </w:pPr>
        </w:p>
      </w:tc>
      <w:tc>
        <w:tcPr>
          <w:tcW w:w="3120" w:type="dxa"/>
        </w:tcPr>
        <w:p w14:paraId="382CFC42" w14:textId="0DADD99B" w:rsidR="32B645D4" w:rsidRDefault="32B645D4" w:rsidP="32B645D4">
          <w:pPr>
            <w:pStyle w:val="Header"/>
            <w:jc w:val="center"/>
          </w:pPr>
        </w:p>
      </w:tc>
      <w:tc>
        <w:tcPr>
          <w:tcW w:w="3120" w:type="dxa"/>
        </w:tcPr>
        <w:p w14:paraId="400C50D5" w14:textId="4051E54F" w:rsidR="32B645D4" w:rsidRDefault="32B645D4" w:rsidP="32B645D4">
          <w:pPr>
            <w:pStyle w:val="Header"/>
            <w:ind w:right="-115"/>
            <w:jc w:val="right"/>
          </w:pPr>
        </w:p>
      </w:tc>
    </w:tr>
  </w:tbl>
  <w:p w14:paraId="4A571D49" w14:textId="095D70DC" w:rsidR="32B645D4" w:rsidRDefault="32B645D4" w:rsidP="32B6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A841" w14:textId="77777777" w:rsidR="00464E50" w:rsidRDefault="00464E50">
      <w:pPr>
        <w:spacing w:after="0" w:line="240" w:lineRule="auto"/>
      </w:pPr>
      <w:r>
        <w:separator/>
      </w:r>
    </w:p>
  </w:footnote>
  <w:footnote w:type="continuationSeparator" w:id="0">
    <w:p w14:paraId="6C1F3E33" w14:textId="77777777" w:rsidR="00464E50" w:rsidRDefault="0046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45D4" w14:paraId="5296E312" w14:textId="77777777" w:rsidTr="19DEE1A3">
      <w:tc>
        <w:tcPr>
          <w:tcW w:w="3120" w:type="dxa"/>
        </w:tcPr>
        <w:p w14:paraId="60ABAF83" w14:textId="56A64DC9" w:rsidR="32B645D4" w:rsidRDefault="32B645D4" w:rsidP="32B645D4">
          <w:pPr>
            <w:pStyle w:val="Header"/>
            <w:ind w:left="-115"/>
          </w:pPr>
        </w:p>
      </w:tc>
      <w:tc>
        <w:tcPr>
          <w:tcW w:w="3120" w:type="dxa"/>
        </w:tcPr>
        <w:p w14:paraId="61778936" w14:textId="40044080" w:rsidR="32B645D4" w:rsidRDefault="32B645D4" w:rsidP="32B645D4">
          <w:pPr>
            <w:pStyle w:val="Header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58E43F01" wp14:editId="6BF18EEA">
                <wp:extent cx="1838325" cy="1000125"/>
                <wp:effectExtent l="0" t="0" r="0" b="0"/>
                <wp:docPr id="2078427777" name="Image 207842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8C0EE4B" w14:textId="3A980F5D" w:rsidR="32B645D4" w:rsidRDefault="32B645D4" w:rsidP="32B645D4">
          <w:pPr>
            <w:pStyle w:val="Header"/>
            <w:ind w:right="-115"/>
            <w:jc w:val="right"/>
          </w:pPr>
        </w:p>
      </w:tc>
    </w:tr>
  </w:tbl>
  <w:p w14:paraId="2095D711" w14:textId="05374670" w:rsidR="32B645D4" w:rsidRDefault="32B645D4" w:rsidP="32B6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A47"/>
    <w:multiLevelType w:val="multilevel"/>
    <w:tmpl w:val="1E52B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831F4"/>
    <w:multiLevelType w:val="hybridMultilevel"/>
    <w:tmpl w:val="1CF2F228"/>
    <w:lvl w:ilvl="0" w:tplc="A4E4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6F0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14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9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EC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C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0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556"/>
    <w:multiLevelType w:val="multilevel"/>
    <w:tmpl w:val="76840DF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61EBB"/>
    <w:multiLevelType w:val="hybridMultilevel"/>
    <w:tmpl w:val="49989DE2"/>
    <w:lvl w:ilvl="0" w:tplc="8294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4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A3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C2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E7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E8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42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0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52B43"/>
    <w:multiLevelType w:val="hybridMultilevel"/>
    <w:tmpl w:val="AF92043C"/>
    <w:lvl w:ilvl="0" w:tplc="BC90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8B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DEC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08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8F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69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A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A1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41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003F"/>
    <w:multiLevelType w:val="hybridMultilevel"/>
    <w:tmpl w:val="1CFA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0726"/>
    <w:multiLevelType w:val="hybridMultilevel"/>
    <w:tmpl w:val="DE4C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96610"/>
    <w:multiLevelType w:val="hybridMultilevel"/>
    <w:tmpl w:val="752C858A"/>
    <w:lvl w:ilvl="0" w:tplc="6122F02C">
      <w:start w:val="1"/>
      <w:numFmt w:val="decimal"/>
      <w:lvlText w:val="%1."/>
      <w:lvlJc w:val="left"/>
      <w:pPr>
        <w:ind w:left="1080" w:hanging="360"/>
      </w:pPr>
    </w:lvl>
    <w:lvl w:ilvl="1" w:tplc="49386D64">
      <w:start w:val="1"/>
      <w:numFmt w:val="lowerLetter"/>
      <w:lvlText w:val="%2."/>
      <w:lvlJc w:val="left"/>
      <w:pPr>
        <w:ind w:left="1800" w:hanging="360"/>
      </w:pPr>
    </w:lvl>
    <w:lvl w:ilvl="2" w:tplc="021C3F3C">
      <w:start w:val="1"/>
      <w:numFmt w:val="lowerRoman"/>
      <w:lvlText w:val="%3."/>
      <w:lvlJc w:val="right"/>
      <w:pPr>
        <w:ind w:left="2520" w:hanging="180"/>
      </w:pPr>
    </w:lvl>
    <w:lvl w:ilvl="3" w:tplc="448E4A52">
      <w:start w:val="1"/>
      <w:numFmt w:val="decimal"/>
      <w:lvlText w:val="%4."/>
      <w:lvlJc w:val="left"/>
      <w:pPr>
        <w:ind w:left="3240" w:hanging="360"/>
      </w:pPr>
    </w:lvl>
    <w:lvl w:ilvl="4" w:tplc="AF862032">
      <w:start w:val="1"/>
      <w:numFmt w:val="lowerLetter"/>
      <w:lvlText w:val="%5."/>
      <w:lvlJc w:val="left"/>
      <w:pPr>
        <w:ind w:left="3960" w:hanging="360"/>
      </w:pPr>
    </w:lvl>
    <w:lvl w:ilvl="5" w:tplc="6E6A408E">
      <w:start w:val="1"/>
      <w:numFmt w:val="lowerRoman"/>
      <w:lvlText w:val="%6."/>
      <w:lvlJc w:val="right"/>
      <w:pPr>
        <w:ind w:left="4680" w:hanging="180"/>
      </w:pPr>
    </w:lvl>
    <w:lvl w:ilvl="6" w:tplc="F3FEF52C">
      <w:start w:val="1"/>
      <w:numFmt w:val="decimal"/>
      <w:lvlText w:val="%7."/>
      <w:lvlJc w:val="left"/>
      <w:pPr>
        <w:ind w:left="5400" w:hanging="360"/>
      </w:pPr>
    </w:lvl>
    <w:lvl w:ilvl="7" w:tplc="560EDA24">
      <w:start w:val="1"/>
      <w:numFmt w:val="lowerLetter"/>
      <w:lvlText w:val="%8."/>
      <w:lvlJc w:val="left"/>
      <w:pPr>
        <w:ind w:left="6120" w:hanging="360"/>
      </w:pPr>
    </w:lvl>
    <w:lvl w:ilvl="8" w:tplc="20909ED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5B7226"/>
    <w:rsid w:val="00464E50"/>
    <w:rsid w:val="00654DDD"/>
    <w:rsid w:val="006B01D0"/>
    <w:rsid w:val="00825582"/>
    <w:rsid w:val="00D43A9E"/>
    <w:rsid w:val="00F95E7D"/>
    <w:rsid w:val="00FD3E91"/>
    <w:rsid w:val="05C4E5E1"/>
    <w:rsid w:val="174632D4"/>
    <w:rsid w:val="19DEE1A3"/>
    <w:rsid w:val="275B7226"/>
    <w:rsid w:val="32B645D4"/>
    <w:rsid w:val="442D917F"/>
    <w:rsid w:val="76079E77"/>
    <w:rsid w:val="79D3F96E"/>
    <w:rsid w:val="7C87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917F"/>
  <w15:docId w15:val="{E8B5B3AD-0926-497D-BEA7-903B6F7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es@standupforki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upforkids.org/orangecoun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MlwY0O9QLkKUT8IiEKhaAYjbXIvTy0RPgNdnyBwAFk5UMThPQ1BCRFdaT0NBMUM2RUdIQlo1NFZHVi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Scott Sports SA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Schnauder</dc:creator>
  <cp:lastModifiedBy>Justine Schnauder</cp:lastModifiedBy>
  <cp:revision>2</cp:revision>
  <dcterms:created xsi:type="dcterms:W3CDTF">2021-05-25T17:22:00Z</dcterms:created>
  <dcterms:modified xsi:type="dcterms:W3CDTF">2021-05-25T17:22:00Z</dcterms:modified>
</cp:coreProperties>
</file>