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EC" w:rsidRPr="00AA67E8" w:rsidRDefault="00191BEC" w:rsidP="00AA67E8">
      <w:pPr>
        <w:widowControl w:val="0"/>
        <w:autoSpaceDE w:val="0"/>
        <w:autoSpaceDN w:val="0"/>
        <w:adjustRightInd w:val="0"/>
        <w:ind w:left="630"/>
        <w:rPr>
          <w:rFonts w:ascii="Times New Roman" w:hAnsi="Times New Roman" w:cs="Times New Roman"/>
        </w:rPr>
      </w:pPr>
    </w:p>
    <w:p w:rsidR="00B36426" w:rsidRPr="00AA67E8" w:rsidRDefault="00B36426" w:rsidP="00AA67E8">
      <w:pPr>
        <w:widowControl w:val="0"/>
        <w:autoSpaceDE w:val="0"/>
        <w:autoSpaceDN w:val="0"/>
        <w:adjustRightInd w:val="0"/>
        <w:ind w:left="630"/>
        <w:rPr>
          <w:rFonts w:ascii="Times New Roman" w:hAnsi="Times New Roman" w:cs="Times New Roman"/>
        </w:rPr>
      </w:pPr>
    </w:p>
    <w:p w:rsidR="00AA67E8" w:rsidRPr="00AA67E8" w:rsidRDefault="00191BEC" w:rsidP="00AA67E8">
      <w:pPr>
        <w:widowControl w:val="0"/>
        <w:autoSpaceDE w:val="0"/>
        <w:autoSpaceDN w:val="0"/>
        <w:adjustRightInd w:val="0"/>
        <w:ind w:left="630"/>
        <w:jc w:val="center"/>
        <w:rPr>
          <w:rFonts w:ascii="Times New Roman" w:hAnsi="Times New Roman" w:cs="Times New Roman"/>
          <w:b/>
        </w:rPr>
      </w:pPr>
      <w:r w:rsidRPr="00AA67E8">
        <w:rPr>
          <w:rFonts w:ascii="Times New Roman" w:hAnsi="Times New Roman" w:cs="Times New Roman"/>
          <w:b/>
        </w:rPr>
        <w:t>College of Liberal Arts Faculty Council Meeting</w:t>
      </w:r>
    </w:p>
    <w:p w:rsidR="00AA67E8" w:rsidRPr="00AA67E8" w:rsidRDefault="00AA67E8" w:rsidP="00AA67E8">
      <w:pPr>
        <w:ind w:left="630"/>
        <w:jc w:val="center"/>
        <w:rPr>
          <w:rFonts w:ascii="Times New Roman" w:hAnsi="Times New Roman" w:cs="Times New Roman"/>
          <w:b/>
        </w:rPr>
      </w:pPr>
      <w:r w:rsidRPr="00AA67E8">
        <w:rPr>
          <w:rFonts w:ascii="Times New Roman" w:hAnsi="Times New Roman" w:cs="Times New Roman"/>
          <w:b/>
        </w:rPr>
        <w:t>CLA Faculty Council Draft Minutes</w:t>
      </w:r>
    </w:p>
    <w:p w:rsidR="00AA67E8" w:rsidRPr="00AA67E8" w:rsidRDefault="00AA67E8" w:rsidP="00AA67E8">
      <w:pPr>
        <w:ind w:left="630"/>
        <w:jc w:val="center"/>
        <w:rPr>
          <w:rFonts w:ascii="Times New Roman" w:hAnsi="Times New Roman" w:cs="Times New Roman"/>
          <w:b/>
        </w:rPr>
      </w:pPr>
      <w:r w:rsidRPr="00AA67E8">
        <w:rPr>
          <w:rFonts w:ascii="Times New Roman" w:hAnsi="Times New Roman" w:cs="Times New Roman"/>
          <w:b/>
        </w:rPr>
        <w:t>November 4, 2015</w:t>
      </w:r>
    </w:p>
    <w:p w:rsidR="00AA67E8" w:rsidRPr="00AA67E8" w:rsidRDefault="00AA67E8" w:rsidP="00AA67E8">
      <w:pPr>
        <w:ind w:left="630"/>
        <w:rPr>
          <w:rFonts w:ascii="Times New Roman" w:hAnsi="Times New Roman" w:cs="Times New Roman"/>
        </w:rPr>
      </w:pPr>
      <w:r w:rsidRPr="00AA67E8">
        <w:rPr>
          <w:rFonts w:ascii="Times New Roman" w:hAnsi="Times New Roman" w:cs="Times New Roman"/>
        </w:rPr>
        <w:t xml:space="preserve">Attendance: Attendance: Alexandra (Misty) Jaffe, Barbara </w:t>
      </w:r>
      <w:proofErr w:type="spellStart"/>
      <w:r w:rsidRPr="00AA67E8">
        <w:rPr>
          <w:rFonts w:ascii="Times New Roman" w:hAnsi="Times New Roman" w:cs="Times New Roman"/>
        </w:rPr>
        <w:t>LeMaster</w:t>
      </w:r>
      <w:proofErr w:type="spellEnd"/>
      <w:r w:rsidRPr="00AA67E8">
        <w:rPr>
          <w:rFonts w:ascii="Times New Roman" w:hAnsi="Times New Roman" w:cs="Times New Roman"/>
        </w:rPr>
        <w:t xml:space="preserve">, Loretta Ramirez, Antonia </w:t>
      </w:r>
      <w:proofErr w:type="spellStart"/>
      <w:r w:rsidRPr="00AA67E8">
        <w:rPr>
          <w:rFonts w:ascii="Times New Roman" w:hAnsi="Times New Roman" w:cs="Times New Roman"/>
        </w:rPr>
        <w:t>Garrcia</w:t>
      </w:r>
      <w:proofErr w:type="spellEnd"/>
      <w:r w:rsidRPr="00AA67E8">
        <w:rPr>
          <w:rFonts w:ascii="Times New Roman" w:hAnsi="Times New Roman" w:cs="Times New Roman"/>
        </w:rPr>
        <w:t xml:space="preserve">-Orozco, Lynda </w:t>
      </w:r>
      <w:proofErr w:type="spellStart"/>
      <w:r w:rsidRPr="00AA67E8">
        <w:rPr>
          <w:rFonts w:ascii="Times New Roman" w:hAnsi="Times New Roman" w:cs="Times New Roman"/>
        </w:rPr>
        <w:t>McCroskey</w:t>
      </w:r>
      <w:proofErr w:type="spellEnd"/>
      <w:r w:rsidRPr="00AA67E8">
        <w:rPr>
          <w:rFonts w:ascii="Times New Roman" w:hAnsi="Times New Roman" w:cs="Times New Roman"/>
        </w:rPr>
        <w:t>, Ebony Utley,</w:t>
      </w:r>
      <w:r w:rsidR="005F545D">
        <w:rPr>
          <w:rFonts w:ascii="Times New Roman" w:hAnsi="Times New Roman" w:cs="Times New Roman"/>
        </w:rPr>
        <w:t xml:space="preserve"> Jessica Russell, Elizabeth </w:t>
      </w:r>
      <w:proofErr w:type="spellStart"/>
      <w:r w:rsidR="005F545D">
        <w:rPr>
          <w:rFonts w:ascii="Times New Roman" w:hAnsi="Times New Roman" w:cs="Times New Roman"/>
        </w:rPr>
        <w:t>Daha</w:t>
      </w:r>
      <w:r w:rsidRPr="00AA67E8">
        <w:rPr>
          <w:rFonts w:ascii="Times New Roman" w:hAnsi="Times New Roman" w:cs="Times New Roman"/>
        </w:rPr>
        <w:t>b</w:t>
      </w:r>
      <w:proofErr w:type="spellEnd"/>
      <w:r w:rsidRPr="00AA67E8">
        <w:rPr>
          <w:rFonts w:ascii="Times New Roman" w:hAnsi="Times New Roman" w:cs="Times New Roman"/>
        </w:rPr>
        <w:t xml:space="preserve">, </w:t>
      </w:r>
      <w:proofErr w:type="spellStart"/>
      <w:r w:rsidRPr="00AA67E8">
        <w:rPr>
          <w:rFonts w:ascii="Times New Roman" w:hAnsi="Times New Roman" w:cs="Times New Roman"/>
        </w:rPr>
        <w:t>Yutian</w:t>
      </w:r>
      <w:proofErr w:type="spellEnd"/>
      <w:r w:rsidRPr="00AA67E8">
        <w:rPr>
          <w:rFonts w:ascii="Times New Roman" w:hAnsi="Times New Roman" w:cs="Times New Roman"/>
        </w:rPr>
        <w:t xml:space="preserve"> (Kate) Chen, Edward </w:t>
      </w:r>
      <w:proofErr w:type="spellStart"/>
      <w:r w:rsidRPr="00AA67E8">
        <w:rPr>
          <w:rFonts w:ascii="Times New Roman" w:hAnsi="Times New Roman" w:cs="Times New Roman"/>
        </w:rPr>
        <w:t>Funkhouser</w:t>
      </w:r>
      <w:proofErr w:type="spellEnd"/>
      <w:r w:rsidRPr="00AA67E8">
        <w:rPr>
          <w:rFonts w:ascii="Times New Roman" w:hAnsi="Times New Roman" w:cs="Times New Roman"/>
        </w:rPr>
        <w:t xml:space="preserve">, Carol Comfort, Araceli Esparza, Helen Hu, </w:t>
      </w:r>
      <w:proofErr w:type="spellStart"/>
      <w:r w:rsidRPr="00AA67E8">
        <w:rPr>
          <w:rFonts w:ascii="Times New Roman" w:hAnsi="Times New Roman" w:cs="Times New Roman"/>
        </w:rPr>
        <w:t>Dmitrii</w:t>
      </w:r>
      <w:proofErr w:type="spellEnd"/>
      <w:r w:rsidRPr="00AA67E8">
        <w:rPr>
          <w:rFonts w:ascii="Times New Roman" w:hAnsi="Times New Roman" w:cs="Times New Roman"/>
        </w:rPr>
        <w:t xml:space="preserve"> </w:t>
      </w:r>
      <w:proofErr w:type="spellStart"/>
      <w:r w:rsidRPr="00AA67E8">
        <w:rPr>
          <w:rFonts w:ascii="Times New Roman" w:hAnsi="Times New Roman" w:cs="Times New Roman"/>
        </w:rPr>
        <w:t>Sidorov</w:t>
      </w:r>
      <w:proofErr w:type="spellEnd"/>
      <w:r w:rsidRPr="00AA67E8">
        <w:rPr>
          <w:rFonts w:ascii="Times New Roman" w:hAnsi="Times New Roman" w:cs="Times New Roman"/>
        </w:rPr>
        <w:t xml:space="preserve">, Suzanne </w:t>
      </w:r>
      <w:proofErr w:type="spellStart"/>
      <w:r w:rsidRPr="00AA67E8">
        <w:rPr>
          <w:rFonts w:ascii="Times New Roman" w:hAnsi="Times New Roman" w:cs="Times New Roman"/>
        </w:rPr>
        <w:t>Dallman</w:t>
      </w:r>
      <w:proofErr w:type="spellEnd"/>
      <w:r w:rsidRPr="00AA67E8">
        <w:rPr>
          <w:rFonts w:ascii="Times New Roman" w:hAnsi="Times New Roman" w:cs="Times New Roman"/>
        </w:rPr>
        <w:t xml:space="preserve">, Margaret </w:t>
      </w:r>
      <w:proofErr w:type="spellStart"/>
      <w:r w:rsidRPr="00AA67E8">
        <w:rPr>
          <w:rFonts w:ascii="Times New Roman" w:hAnsi="Times New Roman" w:cs="Times New Roman"/>
        </w:rPr>
        <w:t>Kuo</w:t>
      </w:r>
      <w:proofErr w:type="spellEnd"/>
      <w:r w:rsidRPr="00AA67E8">
        <w:rPr>
          <w:rFonts w:ascii="Times New Roman" w:hAnsi="Times New Roman" w:cs="Times New Roman"/>
        </w:rPr>
        <w:t xml:space="preserve">, Isabella </w:t>
      </w:r>
      <w:proofErr w:type="spellStart"/>
      <w:r w:rsidRPr="00AA67E8">
        <w:rPr>
          <w:rFonts w:ascii="Times New Roman" w:hAnsi="Times New Roman" w:cs="Times New Roman"/>
        </w:rPr>
        <w:t>Lanza</w:t>
      </w:r>
      <w:proofErr w:type="spellEnd"/>
      <w:r w:rsidRPr="00AA67E8">
        <w:rPr>
          <w:rFonts w:ascii="Times New Roman" w:hAnsi="Times New Roman" w:cs="Times New Roman"/>
        </w:rPr>
        <w:t xml:space="preserve">, Chris </w:t>
      </w:r>
      <w:proofErr w:type="spellStart"/>
      <w:r w:rsidRPr="00AA67E8">
        <w:rPr>
          <w:rFonts w:ascii="Times New Roman" w:hAnsi="Times New Roman" w:cs="Times New Roman"/>
        </w:rPr>
        <w:t>Karadjov</w:t>
      </w:r>
      <w:proofErr w:type="spellEnd"/>
      <w:r w:rsidRPr="00AA67E8">
        <w:rPr>
          <w:rFonts w:ascii="Times New Roman" w:hAnsi="Times New Roman" w:cs="Times New Roman"/>
        </w:rPr>
        <w:t xml:space="preserve">, Michael </w:t>
      </w:r>
      <w:proofErr w:type="spellStart"/>
      <w:r w:rsidRPr="00AA67E8">
        <w:rPr>
          <w:rFonts w:ascii="Times New Roman" w:hAnsi="Times New Roman" w:cs="Times New Roman"/>
        </w:rPr>
        <w:t>Ahland</w:t>
      </w:r>
      <w:proofErr w:type="spellEnd"/>
      <w:r w:rsidRPr="00AA67E8">
        <w:rPr>
          <w:rFonts w:ascii="Times New Roman" w:hAnsi="Times New Roman" w:cs="Times New Roman"/>
        </w:rPr>
        <w:t xml:space="preserve">, Maricela Correa, May Ling Halim, Rose Hanna, Jim Miles, Sophia Pandya, Laura </w:t>
      </w:r>
      <w:proofErr w:type="spellStart"/>
      <w:r w:rsidRPr="00AA67E8">
        <w:rPr>
          <w:rFonts w:ascii="Times New Roman" w:hAnsi="Times New Roman" w:cs="Times New Roman"/>
        </w:rPr>
        <w:t>Ceia</w:t>
      </w:r>
      <w:proofErr w:type="spellEnd"/>
      <w:r w:rsidRPr="00AA67E8">
        <w:rPr>
          <w:rFonts w:ascii="Times New Roman" w:hAnsi="Times New Roman" w:cs="Times New Roman"/>
        </w:rPr>
        <w:t xml:space="preserve">, Markus Muller, Jan </w:t>
      </w:r>
      <w:proofErr w:type="spellStart"/>
      <w:r w:rsidRPr="00AA67E8">
        <w:rPr>
          <w:rFonts w:ascii="Times New Roman" w:hAnsi="Times New Roman" w:cs="Times New Roman"/>
        </w:rPr>
        <w:t>Haldipur</w:t>
      </w:r>
      <w:proofErr w:type="spellEnd"/>
      <w:r w:rsidRPr="00AA67E8">
        <w:rPr>
          <w:rFonts w:ascii="Times New Roman" w:hAnsi="Times New Roman" w:cs="Times New Roman"/>
        </w:rPr>
        <w:t xml:space="preserve">, </w:t>
      </w:r>
      <w:proofErr w:type="spellStart"/>
      <w:r w:rsidRPr="00AA67E8">
        <w:rPr>
          <w:rFonts w:ascii="Times New Roman" w:hAnsi="Times New Roman" w:cs="Times New Roman"/>
        </w:rPr>
        <w:t>Varisa</w:t>
      </w:r>
      <w:proofErr w:type="spellEnd"/>
      <w:r w:rsidRPr="00AA67E8">
        <w:rPr>
          <w:rFonts w:ascii="Times New Roman" w:hAnsi="Times New Roman" w:cs="Times New Roman"/>
        </w:rPr>
        <w:t xml:space="preserve"> </w:t>
      </w:r>
      <w:proofErr w:type="spellStart"/>
      <w:r w:rsidRPr="00AA67E8">
        <w:rPr>
          <w:rFonts w:ascii="Times New Roman" w:hAnsi="Times New Roman" w:cs="Times New Roman"/>
        </w:rPr>
        <w:t>Patraporn</w:t>
      </w:r>
      <w:proofErr w:type="spellEnd"/>
      <w:r w:rsidRPr="00AA67E8">
        <w:rPr>
          <w:rFonts w:ascii="Times New Roman" w:hAnsi="Times New Roman" w:cs="Times New Roman"/>
        </w:rPr>
        <w:t xml:space="preserve">, Rosie </w:t>
      </w:r>
      <w:proofErr w:type="spellStart"/>
      <w:r w:rsidRPr="00AA67E8">
        <w:rPr>
          <w:rFonts w:ascii="Times New Roman" w:hAnsi="Times New Roman" w:cs="Times New Roman"/>
        </w:rPr>
        <w:t>Kar</w:t>
      </w:r>
      <w:proofErr w:type="spellEnd"/>
      <w:r w:rsidRPr="00AA67E8">
        <w:rPr>
          <w:rFonts w:ascii="Times New Roman" w:hAnsi="Times New Roman" w:cs="Times New Roman"/>
        </w:rPr>
        <w:t xml:space="preserve">, Craig Stone, Kim Walters, Gino Galvez, Bill Mohr, Araceli Esparza, Linda </w:t>
      </w:r>
      <w:proofErr w:type="spellStart"/>
      <w:r w:rsidRPr="00AA67E8">
        <w:rPr>
          <w:rFonts w:ascii="Times New Roman" w:hAnsi="Times New Roman" w:cs="Times New Roman"/>
        </w:rPr>
        <w:t>Maram</w:t>
      </w:r>
      <w:proofErr w:type="spellEnd"/>
      <w:r w:rsidRPr="00AA67E8">
        <w:rPr>
          <w:rFonts w:ascii="Times New Roman" w:hAnsi="Times New Roman" w:cs="Times New Roman"/>
        </w:rPr>
        <w:t xml:space="preserve">, Charles Mahoney, Gwen Shaffer, </w:t>
      </w:r>
      <w:proofErr w:type="spellStart"/>
      <w:r w:rsidRPr="00AA67E8">
        <w:rPr>
          <w:rFonts w:ascii="Times New Roman" w:hAnsi="Times New Roman" w:cs="Times New Roman"/>
        </w:rPr>
        <w:t>LaRese</w:t>
      </w:r>
      <w:proofErr w:type="spellEnd"/>
      <w:r w:rsidRPr="00AA67E8">
        <w:rPr>
          <w:rFonts w:ascii="Times New Roman" w:hAnsi="Times New Roman" w:cs="Times New Roman"/>
        </w:rPr>
        <w:t xml:space="preserve"> Hubbard, Dean </w:t>
      </w:r>
      <w:proofErr w:type="spellStart"/>
      <w:r w:rsidRPr="00AA67E8">
        <w:rPr>
          <w:rFonts w:ascii="Times New Roman" w:hAnsi="Times New Roman" w:cs="Times New Roman"/>
        </w:rPr>
        <w:t>Toji</w:t>
      </w:r>
      <w:proofErr w:type="spellEnd"/>
    </w:p>
    <w:p w:rsidR="00191BEC" w:rsidRPr="00AA67E8" w:rsidRDefault="00191BEC"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br/>
        <w:t>Meeting 3, Nov. 4, 2015</w:t>
      </w:r>
    </w:p>
    <w:p w:rsidR="00191BEC" w:rsidRPr="00AA67E8" w:rsidRDefault="00191BEC"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1.Call to Order: 3:31 PM</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2.Approval of </w:t>
      </w:r>
      <w:r w:rsidR="00237E62" w:rsidRPr="00AA67E8">
        <w:rPr>
          <w:rFonts w:ascii="Times New Roman" w:hAnsi="Times New Roman" w:cs="Times New Roman"/>
        </w:rPr>
        <w:t>Agenda (</w:t>
      </w:r>
      <w:r w:rsidRPr="00AA67E8">
        <w:rPr>
          <w:rFonts w:ascii="Times New Roman" w:hAnsi="Times New Roman" w:cs="Times New Roman"/>
        </w:rPr>
        <w:t>note addition): Approved as amended</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3.Approval of Minutes from meeting #2, </w:t>
      </w:r>
      <w:r w:rsidR="00237E62" w:rsidRPr="00AA67E8">
        <w:rPr>
          <w:rFonts w:ascii="Times New Roman" w:hAnsi="Times New Roman" w:cs="Times New Roman"/>
        </w:rPr>
        <w:t>Oct 7</w:t>
      </w:r>
      <w:r w:rsidRPr="00AA67E8">
        <w:rPr>
          <w:rFonts w:ascii="Times New Roman" w:hAnsi="Times New Roman" w:cs="Times New Roman"/>
        </w:rPr>
        <w:t xml:space="preserve">, 2015—approved by acclimation </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4.Reports (Dean Wallace out of town)</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237E62"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a.</w:t>
      </w:r>
      <w:r w:rsidRPr="00AA67E8">
        <w:rPr>
          <w:rFonts w:ascii="Times New Roman" w:hAnsi="Times New Roman" w:cs="Times New Roman"/>
          <w:b/>
        </w:rPr>
        <w:t xml:space="preserve"> Chair¹s</w:t>
      </w:r>
      <w:r w:rsidR="00F10756" w:rsidRPr="00AA67E8">
        <w:rPr>
          <w:rFonts w:ascii="Times New Roman" w:hAnsi="Times New Roman" w:cs="Times New Roman"/>
          <w:b/>
        </w:rPr>
        <w:t xml:space="preserve"> Report:</w:t>
      </w:r>
      <w:r w:rsidR="00F10756" w:rsidRPr="00AA67E8">
        <w:rPr>
          <w:rFonts w:ascii="Times New Roman" w:hAnsi="Times New Roman" w:cs="Times New Roman"/>
        </w:rPr>
        <w:t xml:space="preserve"> Misty—</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pStyle w:val="ListParagraph"/>
        <w:widowControl w:val="0"/>
        <w:numPr>
          <w:ilvl w:val="0"/>
          <w:numId w:val="1"/>
        </w:numPr>
        <w:autoSpaceDE w:val="0"/>
        <w:autoSpaceDN w:val="0"/>
        <w:adjustRightInd w:val="0"/>
        <w:ind w:left="630"/>
        <w:rPr>
          <w:rFonts w:ascii="Times New Roman" w:hAnsi="Times New Roman" w:cs="Times New Roman"/>
        </w:rPr>
      </w:pPr>
      <w:r w:rsidRPr="00AA67E8">
        <w:rPr>
          <w:rFonts w:ascii="Times New Roman" w:hAnsi="Times New Roman" w:cs="Times New Roman"/>
        </w:rPr>
        <w:t>PD for Associate Dean for Enrollment Management approved;</w:t>
      </w:r>
    </w:p>
    <w:p w:rsidR="00F10756" w:rsidRPr="00AA67E8" w:rsidRDefault="00F10756" w:rsidP="00AA67E8">
      <w:pPr>
        <w:pStyle w:val="ListParagraph"/>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Search committee for position needs 4 TT faculty to serve—</w:t>
      </w:r>
      <w:r w:rsidR="00C913AD" w:rsidRPr="00AA67E8">
        <w:rPr>
          <w:rFonts w:ascii="Times New Roman" w:hAnsi="Times New Roman" w:cs="Times New Roman"/>
        </w:rPr>
        <w:t xml:space="preserve">PD </w:t>
      </w:r>
      <w:r w:rsidRPr="00AA67E8">
        <w:rPr>
          <w:rFonts w:ascii="Times New Roman" w:hAnsi="Times New Roman" w:cs="Times New Roman"/>
        </w:rPr>
        <w:t>allows for candidates who are Associate Prof to apply but prefers Full Professors—Misty announced call for committee members—begin in Fall but most of work in spring semester. Open search rather than confined to campus.</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pStyle w:val="ListParagraph"/>
        <w:widowControl w:val="0"/>
        <w:numPr>
          <w:ilvl w:val="0"/>
          <w:numId w:val="1"/>
        </w:numPr>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12/2/15 Open Forum: Navigating and Assessing Online Publishing </w:t>
      </w:r>
    </w:p>
    <w:p w:rsidR="00F10756" w:rsidRPr="00AA67E8" w:rsidRDefault="00237E62" w:rsidP="00AA67E8">
      <w:pPr>
        <w:pStyle w:val="ListParagraph"/>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Will</w:t>
      </w:r>
      <w:r w:rsidR="00F10756" w:rsidRPr="00AA67E8">
        <w:rPr>
          <w:rFonts w:ascii="Times New Roman" w:hAnsi="Times New Roman" w:cs="Times New Roman"/>
        </w:rPr>
        <w:t xml:space="preserve"> request examples of online publishing venues across disciplines; may have a follow-up in spring on Peer Review Process.</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pStyle w:val="ListParagraph"/>
        <w:widowControl w:val="0"/>
        <w:numPr>
          <w:ilvl w:val="0"/>
          <w:numId w:val="1"/>
        </w:numPr>
        <w:autoSpaceDE w:val="0"/>
        <w:autoSpaceDN w:val="0"/>
        <w:adjustRightInd w:val="0"/>
        <w:ind w:left="630"/>
        <w:rPr>
          <w:rFonts w:ascii="Times New Roman" w:hAnsi="Times New Roman" w:cs="Times New Roman"/>
        </w:rPr>
      </w:pPr>
      <w:r w:rsidRPr="00AA67E8">
        <w:rPr>
          <w:rFonts w:ascii="Times New Roman" w:hAnsi="Times New Roman" w:cs="Times New Roman"/>
        </w:rPr>
        <w:t>RTP Committee: Have a full committee of 10 members.</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pStyle w:val="ListParagraph"/>
        <w:widowControl w:val="0"/>
        <w:numPr>
          <w:ilvl w:val="0"/>
          <w:numId w:val="1"/>
        </w:numPr>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Big Pulse election software: </w:t>
      </w:r>
    </w:p>
    <w:p w:rsidR="00F10756" w:rsidRPr="00AA67E8" w:rsidRDefault="00F10756" w:rsidP="00AA67E8">
      <w:pPr>
        <w:pStyle w:val="ListParagraph"/>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Concern from faculty member: voting receipt sent via email includes names of those for whom each person voted. Possible solutions: to turn off voter receipts</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pStyle w:val="ListParagraph"/>
        <w:widowControl w:val="0"/>
        <w:numPr>
          <w:ilvl w:val="0"/>
          <w:numId w:val="1"/>
        </w:numPr>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Dean’s review committee met after reviewing survey responses. Committee reviewing all of survey results and compiling report by the end of the semester. </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lastRenderedPageBreak/>
        <w:t xml:space="preserve">b. </w:t>
      </w:r>
      <w:r w:rsidRPr="00AA67E8">
        <w:rPr>
          <w:rFonts w:ascii="Times New Roman" w:hAnsi="Times New Roman" w:cs="Times New Roman"/>
          <w:b/>
        </w:rPr>
        <w:t>PR Committee Report</w:t>
      </w:r>
      <w:r w:rsidRPr="00AA67E8">
        <w:rPr>
          <w:rFonts w:ascii="Times New Roman" w:hAnsi="Times New Roman" w:cs="Times New Roman"/>
        </w:rPr>
        <w:t>: Chris</w:t>
      </w:r>
    </w:p>
    <w:p w:rsidR="00F10756" w:rsidRPr="00AA67E8" w:rsidRDefault="00F10756" w:rsidP="00AA67E8">
      <w:pPr>
        <w:pStyle w:val="ListParagraph"/>
        <w:widowControl w:val="0"/>
        <w:numPr>
          <w:ilvl w:val="0"/>
          <w:numId w:val="2"/>
        </w:numPr>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Workshops/dedicated agenda: work on departmental web sites with </w:t>
      </w:r>
      <w:r w:rsidR="00C913AD" w:rsidRPr="00AA67E8">
        <w:rPr>
          <w:rFonts w:ascii="Times New Roman" w:hAnsi="Times New Roman" w:cs="Times New Roman"/>
        </w:rPr>
        <w:t xml:space="preserve">Gerry </w:t>
      </w:r>
      <w:proofErr w:type="spellStart"/>
      <w:r w:rsidR="00C913AD" w:rsidRPr="00AA67E8">
        <w:rPr>
          <w:rFonts w:ascii="Times New Roman" w:hAnsi="Times New Roman" w:cs="Times New Roman"/>
        </w:rPr>
        <w:t>Waschovsky</w:t>
      </w:r>
      <w:proofErr w:type="spellEnd"/>
      <w:r w:rsidR="00C913AD" w:rsidRPr="00AA67E8">
        <w:rPr>
          <w:rFonts w:ascii="Times New Roman" w:hAnsi="Times New Roman" w:cs="Times New Roman"/>
        </w:rPr>
        <w:t xml:space="preserve"> </w:t>
      </w:r>
      <w:r w:rsidRPr="00AA67E8">
        <w:rPr>
          <w:rFonts w:ascii="Times New Roman" w:hAnsi="Times New Roman" w:cs="Times New Roman"/>
        </w:rPr>
        <w:t>offering assistance</w:t>
      </w:r>
    </w:p>
    <w:p w:rsidR="00F10756" w:rsidRPr="00AA67E8" w:rsidRDefault="00F10756" w:rsidP="00AA67E8">
      <w:pPr>
        <w:pStyle w:val="ListParagraph"/>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11:00 am LA4-107 respective Fridays (November 6)</w:t>
      </w:r>
    </w:p>
    <w:p w:rsidR="0088146E" w:rsidRPr="00AA67E8" w:rsidRDefault="0088146E" w:rsidP="00AA67E8">
      <w:pPr>
        <w:pStyle w:val="ListParagraph"/>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Can work on departmental or personal web sites (only in Word Press)</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c. </w:t>
      </w:r>
      <w:r w:rsidRPr="00AA67E8">
        <w:rPr>
          <w:rFonts w:ascii="Times New Roman" w:hAnsi="Times New Roman" w:cs="Times New Roman"/>
          <w:b/>
        </w:rPr>
        <w:t>Academic Senate Report</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pStyle w:val="ListParagraph"/>
        <w:widowControl w:val="0"/>
        <w:numPr>
          <w:ilvl w:val="0"/>
          <w:numId w:val="5"/>
        </w:numPr>
        <w:autoSpaceDE w:val="0"/>
        <w:autoSpaceDN w:val="0"/>
        <w:adjustRightInd w:val="0"/>
        <w:ind w:left="630"/>
        <w:rPr>
          <w:rFonts w:ascii="Times New Roman" w:hAnsi="Times New Roman" w:cs="Times New Roman"/>
          <w:b/>
        </w:rPr>
      </w:pPr>
      <w:r w:rsidRPr="00AA67E8">
        <w:rPr>
          <w:rFonts w:ascii="Times New Roman" w:hAnsi="Times New Roman" w:cs="Times New Roman"/>
          <w:b/>
        </w:rPr>
        <w:t>Feedback on policy (under revision) on conflict of interest in the assignment of course materials</w:t>
      </w:r>
      <w:r w:rsidR="002D733C" w:rsidRPr="00AA67E8">
        <w:rPr>
          <w:rFonts w:ascii="Times New Roman" w:hAnsi="Times New Roman" w:cs="Times New Roman"/>
          <w:b/>
        </w:rPr>
        <w:t xml:space="preserve">: </w:t>
      </w:r>
    </w:p>
    <w:p w:rsidR="002D733C" w:rsidRPr="00AA67E8" w:rsidRDefault="00191BEC" w:rsidP="00AA67E8">
      <w:pPr>
        <w:pStyle w:val="ListParagraph"/>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FPCC sent</w:t>
      </w:r>
      <w:r w:rsidR="002D733C" w:rsidRPr="00AA67E8">
        <w:rPr>
          <w:rFonts w:ascii="Times New Roman" w:hAnsi="Times New Roman" w:cs="Times New Roman"/>
        </w:rPr>
        <w:t xml:space="preserve"> this issue to Academic Senate: </w:t>
      </w:r>
    </w:p>
    <w:p w:rsidR="002D733C" w:rsidRPr="00AA67E8" w:rsidRDefault="002D733C" w:rsidP="00AA67E8">
      <w:pPr>
        <w:pStyle w:val="ListParagraph"/>
        <w:widowControl w:val="0"/>
        <w:numPr>
          <w:ilvl w:val="0"/>
          <w:numId w:val="7"/>
        </w:numPr>
        <w:autoSpaceDE w:val="0"/>
        <w:autoSpaceDN w:val="0"/>
        <w:adjustRightInd w:val="0"/>
        <w:ind w:left="630"/>
        <w:rPr>
          <w:rFonts w:ascii="Times New Roman" w:hAnsi="Times New Roman" w:cs="Times New Roman"/>
        </w:rPr>
      </w:pPr>
      <w:r w:rsidRPr="00AA67E8">
        <w:rPr>
          <w:rFonts w:ascii="Times New Roman" w:hAnsi="Times New Roman" w:cs="Times New Roman"/>
        </w:rPr>
        <w:t>Existing policy from 1999: Faculty benefiting from any materials that they require students to purchase</w:t>
      </w:r>
    </w:p>
    <w:p w:rsidR="002D733C" w:rsidRPr="00AA67E8" w:rsidRDefault="002D733C" w:rsidP="00AA67E8">
      <w:pPr>
        <w:pStyle w:val="ListParagraph"/>
        <w:widowControl w:val="0"/>
        <w:numPr>
          <w:ilvl w:val="0"/>
          <w:numId w:val="7"/>
        </w:numPr>
        <w:autoSpaceDE w:val="0"/>
        <w:autoSpaceDN w:val="0"/>
        <w:adjustRightInd w:val="0"/>
        <w:ind w:left="630"/>
        <w:rPr>
          <w:rFonts w:ascii="Times New Roman" w:hAnsi="Times New Roman" w:cs="Times New Roman"/>
        </w:rPr>
      </w:pPr>
      <w:r w:rsidRPr="00AA67E8">
        <w:rPr>
          <w:rFonts w:ascii="Times New Roman" w:hAnsi="Times New Roman" w:cs="Times New Roman"/>
        </w:rPr>
        <w:t>FPPC prepared new policy and submitted it to AS</w:t>
      </w:r>
    </w:p>
    <w:p w:rsidR="002D733C" w:rsidRPr="00AA67E8" w:rsidRDefault="002D733C" w:rsidP="00AA67E8">
      <w:pPr>
        <w:pStyle w:val="ListParagraph"/>
        <w:widowControl w:val="0"/>
        <w:numPr>
          <w:ilvl w:val="0"/>
          <w:numId w:val="7"/>
        </w:numPr>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AS </w:t>
      </w:r>
      <w:r w:rsidR="00E220AB" w:rsidRPr="00AA67E8">
        <w:rPr>
          <w:rFonts w:ascii="Times New Roman" w:hAnsi="Times New Roman" w:cs="Times New Roman"/>
        </w:rPr>
        <w:t>had questions and sent policy back to FPPC—</w:t>
      </w:r>
    </w:p>
    <w:p w:rsidR="00E220AB" w:rsidRPr="00AA67E8" w:rsidRDefault="00E220AB" w:rsidP="00AA67E8">
      <w:pPr>
        <w:pStyle w:val="ListParagraph"/>
        <w:widowControl w:val="0"/>
        <w:numPr>
          <w:ilvl w:val="0"/>
          <w:numId w:val="7"/>
        </w:numPr>
        <w:autoSpaceDE w:val="0"/>
        <w:autoSpaceDN w:val="0"/>
        <w:adjustRightInd w:val="0"/>
        <w:ind w:left="630"/>
        <w:rPr>
          <w:rFonts w:ascii="Times New Roman" w:hAnsi="Times New Roman" w:cs="Times New Roman"/>
        </w:rPr>
      </w:pPr>
      <w:r w:rsidRPr="00AA67E8">
        <w:rPr>
          <w:rFonts w:ascii="Times New Roman" w:hAnsi="Times New Roman" w:cs="Times New Roman"/>
        </w:rPr>
        <w:t>Question: Is it ever OK for faculty to benefit from materials they require students to purchase.</w:t>
      </w:r>
    </w:p>
    <w:p w:rsidR="00E220AB" w:rsidRPr="00AA67E8" w:rsidRDefault="00E220AB" w:rsidP="00AA67E8">
      <w:pPr>
        <w:pStyle w:val="ListParagraph"/>
        <w:widowControl w:val="0"/>
        <w:numPr>
          <w:ilvl w:val="0"/>
          <w:numId w:val="7"/>
        </w:numPr>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Discussion ensued: Impossibility for faculty to track which texts/materials bought from CSULB; </w:t>
      </w:r>
    </w:p>
    <w:p w:rsidR="00E220AB" w:rsidRPr="00AA67E8" w:rsidRDefault="00E220AB" w:rsidP="00AA67E8">
      <w:pPr>
        <w:pStyle w:val="ListParagraph"/>
        <w:widowControl w:val="0"/>
        <w:numPr>
          <w:ilvl w:val="0"/>
          <w:numId w:val="7"/>
        </w:numPr>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Policy for multi-section course—Department policy regarding whether or not </w:t>
      </w:r>
      <w:r w:rsidR="00237E62" w:rsidRPr="00AA67E8">
        <w:rPr>
          <w:rFonts w:ascii="Times New Roman" w:hAnsi="Times New Roman" w:cs="Times New Roman"/>
        </w:rPr>
        <w:t>specific texts</w:t>
      </w:r>
      <w:r w:rsidRPr="00AA67E8">
        <w:rPr>
          <w:rFonts w:ascii="Times New Roman" w:hAnsi="Times New Roman" w:cs="Times New Roman"/>
        </w:rPr>
        <w:t xml:space="preserve"> that faculty might benefit </w:t>
      </w:r>
      <w:r w:rsidR="00237E62" w:rsidRPr="00AA67E8">
        <w:rPr>
          <w:rFonts w:ascii="Times New Roman" w:hAnsi="Times New Roman" w:cs="Times New Roman"/>
        </w:rPr>
        <w:t>from can</w:t>
      </w:r>
      <w:r w:rsidRPr="00AA67E8">
        <w:rPr>
          <w:rFonts w:ascii="Times New Roman" w:hAnsi="Times New Roman" w:cs="Times New Roman"/>
        </w:rPr>
        <w:t xml:space="preserve"> be required </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pStyle w:val="ListParagraph"/>
        <w:widowControl w:val="0"/>
        <w:numPr>
          <w:ilvl w:val="0"/>
          <w:numId w:val="5"/>
        </w:numPr>
        <w:autoSpaceDE w:val="0"/>
        <w:autoSpaceDN w:val="0"/>
        <w:adjustRightInd w:val="0"/>
        <w:ind w:left="630"/>
        <w:rPr>
          <w:rFonts w:ascii="Times New Roman" w:hAnsi="Times New Roman" w:cs="Times New Roman"/>
          <w:b/>
        </w:rPr>
      </w:pPr>
      <w:r w:rsidRPr="00AA67E8">
        <w:rPr>
          <w:rFonts w:ascii="Times New Roman" w:hAnsi="Times New Roman" w:cs="Times New Roman"/>
          <w:b/>
        </w:rPr>
        <w:t>Discussion of MWF scheduling for Fall 2016</w:t>
      </w:r>
    </w:p>
    <w:p w:rsidR="00357A65" w:rsidRPr="00AA67E8" w:rsidRDefault="00357A65" w:rsidP="00AA67E8">
      <w:pPr>
        <w:pStyle w:val="ListParagraph"/>
        <w:widowControl w:val="0"/>
        <w:numPr>
          <w:ilvl w:val="0"/>
          <w:numId w:val="8"/>
        </w:numPr>
        <w:autoSpaceDE w:val="0"/>
        <w:autoSpaceDN w:val="0"/>
        <w:adjustRightInd w:val="0"/>
        <w:ind w:left="630"/>
        <w:rPr>
          <w:rFonts w:ascii="Times New Roman" w:hAnsi="Times New Roman" w:cs="Times New Roman"/>
          <w:b/>
        </w:rPr>
      </w:pPr>
      <w:r w:rsidRPr="00AA67E8">
        <w:rPr>
          <w:rFonts w:ascii="Times New Roman" w:hAnsi="Times New Roman" w:cs="Times New Roman"/>
        </w:rPr>
        <w:t>More incoming students</w:t>
      </w:r>
    </w:p>
    <w:p w:rsidR="00357A65" w:rsidRPr="00AA67E8" w:rsidRDefault="00357A65" w:rsidP="00AA67E8">
      <w:pPr>
        <w:pStyle w:val="ListParagraph"/>
        <w:widowControl w:val="0"/>
        <w:numPr>
          <w:ilvl w:val="0"/>
          <w:numId w:val="8"/>
        </w:numPr>
        <w:autoSpaceDE w:val="0"/>
        <w:autoSpaceDN w:val="0"/>
        <w:adjustRightInd w:val="0"/>
        <w:ind w:left="630"/>
        <w:rPr>
          <w:rFonts w:ascii="Times New Roman" w:hAnsi="Times New Roman" w:cs="Times New Roman"/>
          <w:b/>
        </w:rPr>
      </w:pPr>
      <w:r w:rsidRPr="00AA67E8">
        <w:rPr>
          <w:rFonts w:ascii="Times New Roman" w:hAnsi="Times New Roman" w:cs="Times New Roman"/>
        </w:rPr>
        <w:t xml:space="preserve">Buildings/classrooms rarely used Fridays </w:t>
      </w:r>
    </w:p>
    <w:p w:rsidR="00357A65" w:rsidRPr="00AA67E8" w:rsidRDefault="00357A65" w:rsidP="00AA67E8">
      <w:pPr>
        <w:pStyle w:val="ListParagraph"/>
        <w:widowControl w:val="0"/>
        <w:numPr>
          <w:ilvl w:val="0"/>
          <w:numId w:val="8"/>
        </w:numPr>
        <w:autoSpaceDE w:val="0"/>
        <w:autoSpaceDN w:val="0"/>
        <w:adjustRightInd w:val="0"/>
        <w:ind w:left="630"/>
        <w:rPr>
          <w:rFonts w:ascii="Times New Roman" w:hAnsi="Times New Roman" w:cs="Times New Roman"/>
          <w:b/>
        </w:rPr>
      </w:pPr>
      <w:r w:rsidRPr="00AA67E8">
        <w:rPr>
          <w:rFonts w:ascii="Times New Roman" w:hAnsi="Times New Roman" w:cs="Times New Roman"/>
        </w:rPr>
        <w:t>Current policy is not enforced (M/W courses must be matched on Fridays)</w:t>
      </w:r>
    </w:p>
    <w:p w:rsidR="00357A65" w:rsidRPr="00AA67E8" w:rsidRDefault="00357A65" w:rsidP="00AA67E8">
      <w:pPr>
        <w:pStyle w:val="ListParagraph"/>
        <w:widowControl w:val="0"/>
        <w:numPr>
          <w:ilvl w:val="0"/>
          <w:numId w:val="8"/>
        </w:numPr>
        <w:autoSpaceDE w:val="0"/>
        <w:autoSpaceDN w:val="0"/>
        <w:adjustRightInd w:val="0"/>
        <w:ind w:left="630"/>
        <w:rPr>
          <w:rFonts w:ascii="Times New Roman" w:hAnsi="Times New Roman" w:cs="Times New Roman"/>
          <w:b/>
        </w:rPr>
      </w:pPr>
      <w:r w:rsidRPr="00AA67E8">
        <w:rPr>
          <w:rFonts w:ascii="Times New Roman" w:hAnsi="Times New Roman" w:cs="Times New Roman"/>
        </w:rPr>
        <w:t>Proposal to change scheduling for two years</w:t>
      </w:r>
    </w:p>
    <w:p w:rsidR="00357A65" w:rsidRPr="00AA67E8" w:rsidRDefault="00357A65" w:rsidP="00AA67E8">
      <w:pPr>
        <w:pStyle w:val="ListParagraph"/>
        <w:widowControl w:val="0"/>
        <w:numPr>
          <w:ilvl w:val="0"/>
          <w:numId w:val="8"/>
        </w:numPr>
        <w:autoSpaceDE w:val="0"/>
        <w:autoSpaceDN w:val="0"/>
        <w:adjustRightInd w:val="0"/>
        <w:ind w:left="630"/>
        <w:rPr>
          <w:rFonts w:ascii="Times New Roman" w:hAnsi="Times New Roman" w:cs="Times New Roman"/>
          <w:b/>
        </w:rPr>
      </w:pPr>
      <w:r w:rsidRPr="00AA67E8">
        <w:rPr>
          <w:rFonts w:ascii="Times New Roman" w:hAnsi="Times New Roman" w:cs="Times New Roman"/>
        </w:rPr>
        <w:t>AS passed a resolution 10-8-15</w:t>
      </w:r>
    </w:p>
    <w:p w:rsidR="00357A65" w:rsidRPr="00AA67E8" w:rsidRDefault="00357A65" w:rsidP="00AA67E8">
      <w:pPr>
        <w:pStyle w:val="ListParagraph"/>
        <w:widowControl w:val="0"/>
        <w:numPr>
          <w:ilvl w:val="0"/>
          <w:numId w:val="8"/>
        </w:numPr>
        <w:autoSpaceDE w:val="0"/>
        <w:autoSpaceDN w:val="0"/>
        <w:adjustRightInd w:val="0"/>
        <w:ind w:left="630"/>
        <w:rPr>
          <w:rFonts w:ascii="Times New Roman" w:hAnsi="Times New Roman" w:cs="Times New Roman"/>
          <w:b/>
        </w:rPr>
      </w:pPr>
      <w:r w:rsidRPr="00AA67E8">
        <w:rPr>
          <w:rFonts w:ascii="Times New Roman" w:hAnsi="Times New Roman" w:cs="Times New Roman"/>
        </w:rPr>
        <w:t>Priority for scheduling large lecture spaces between 8-11 am</w:t>
      </w:r>
    </w:p>
    <w:p w:rsidR="00357A65" w:rsidRPr="00AA67E8" w:rsidRDefault="00357A65" w:rsidP="00AA67E8">
      <w:pPr>
        <w:pStyle w:val="ListParagraph"/>
        <w:widowControl w:val="0"/>
        <w:numPr>
          <w:ilvl w:val="0"/>
          <w:numId w:val="8"/>
        </w:numPr>
        <w:autoSpaceDE w:val="0"/>
        <w:autoSpaceDN w:val="0"/>
        <w:adjustRightInd w:val="0"/>
        <w:ind w:left="630"/>
        <w:rPr>
          <w:rFonts w:ascii="Times New Roman" w:hAnsi="Times New Roman" w:cs="Times New Roman"/>
          <w:b/>
        </w:rPr>
      </w:pPr>
      <w:r w:rsidRPr="00AA67E8">
        <w:rPr>
          <w:rFonts w:ascii="Times New Roman" w:hAnsi="Times New Roman" w:cs="Times New Roman"/>
        </w:rPr>
        <w:t>AS continuing to raise concerns and continuing discussion at meeting tomorrow</w:t>
      </w:r>
    </w:p>
    <w:p w:rsidR="00357A65" w:rsidRPr="00AA67E8" w:rsidRDefault="00357A65" w:rsidP="00AA67E8">
      <w:pPr>
        <w:pStyle w:val="ListParagraph"/>
        <w:widowControl w:val="0"/>
        <w:numPr>
          <w:ilvl w:val="0"/>
          <w:numId w:val="8"/>
        </w:numPr>
        <w:autoSpaceDE w:val="0"/>
        <w:autoSpaceDN w:val="0"/>
        <w:adjustRightInd w:val="0"/>
        <w:ind w:left="630"/>
        <w:rPr>
          <w:rFonts w:ascii="Times New Roman" w:hAnsi="Times New Roman" w:cs="Times New Roman"/>
          <w:b/>
        </w:rPr>
      </w:pPr>
      <w:r w:rsidRPr="00AA67E8">
        <w:rPr>
          <w:rFonts w:ascii="Times New Roman" w:hAnsi="Times New Roman" w:cs="Times New Roman"/>
        </w:rPr>
        <w:t xml:space="preserve">Discussion regarding continuing concerns: implementation, </w:t>
      </w:r>
      <w:r w:rsidR="0082621F" w:rsidRPr="00AA67E8">
        <w:rPr>
          <w:rFonts w:ascii="Times New Roman" w:hAnsi="Times New Roman" w:cs="Times New Roman"/>
        </w:rPr>
        <w:t xml:space="preserve">constraints on students, lecturer faculty teaching elsewhere, </w:t>
      </w:r>
      <w:r w:rsidR="00237E62" w:rsidRPr="00AA67E8">
        <w:rPr>
          <w:rFonts w:ascii="Times New Roman" w:hAnsi="Times New Roman" w:cs="Times New Roman"/>
        </w:rPr>
        <w:t>and incentives</w:t>
      </w:r>
      <w:r w:rsidR="0082621F" w:rsidRPr="00AA67E8">
        <w:rPr>
          <w:rFonts w:ascii="Times New Roman" w:hAnsi="Times New Roman" w:cs="Times New Roman"/>
        </w:rPr>
        <w:t>.</w:t>
      </w:r>
    </w:p>
    <w:p w:rsidR="00357A65" w:rsidRPr="00AA67E8" w:rsidRDefault="0082621F" w:rsidP="00AA67E8">
      <w:pPr>
        <w:pStyle w:val="ListParagraph"/>
        <w:widowControl w:val="0"/>
        <w:numPr>
          <w:ilvl w:val="0"/>
          <w:numId w:val="8"/>
        </w:numPr>
        <w:autoSpaceDE w:val="0"/>
        <w:autoSpaceDN w:val="0"/>
        <w:adjustRightInd w:val="0"/>
        <w:ind w:left="630"/>
        <w:rPr>
          <w:rFonts w:ascii="Times New Roman" w:hAnsi="Times New Roman" w:cs="Times New Roman"/>
          <w:b/>
        </w:rPr>
      </w:pPr>
      <w:r w:rsidRPr="00AA67E8">
        <w:rPr>
          <w:rFonts w:ascii="Times New Roman" w:hAnsi="Times New Roman" w:cs="Times New Roman"/>
        </w:rPr>
        <w:t xml:space="preserve">Rescheduling </w:t>
      </w:r>
      <w:r w:rsidR="00357A65" w:rsidRPr="00AA67E8">
        <w:rPr>
          <w:rFonts w:ascii="Times New Roman" w:hAnsi="Times New Roman" w:cs="Times New Roman"/>
        </w:rPr>
        <w:t xml:space="preserve">250 classes rescheduled to MWF would </w:t>
      </w:r>
      <w:r w:rsidRPr="00AA67E8">
        <w:rPr>
          <w:rFonts w:ascii="Times New Roman" w:hAnsi="Times New Roman" w:cs="Times New Roman"/>
        </w:rPr>
        <w:t>fulfill administration’s request</w:t>
      </w:r>
    </w:p>
    <w:p w:rsidR="0082621F" w:rsidRPr="00AA67E8" w:rsidRDefault="0082621F" w:rsidP="00AA67E8">
      <w:pPr>
        <w:pStyle w:val="ListParagraph"/>
        <w:widowControl w:val="0"/>
        <w:autoSpaceDE w:val="0"/>
        <w:autoSpaceDN w:val="0"/>
        <w:adjustRightInd w:val="0"/>
        <w:ind w:left="630"/>
        <w:rPr>
          <w:rFonts w:ascii="Times New Roman" w:hAnsi="Times New Roman" w:cs="Times New Roman"/>
          <w:b/>
        </w:rPr>
      </w:pPr>
    </w:p>
    <w:p w:rsidR="00F10756" w:rsidRPr="00AA67E8" w:rsidRDefault="00F10756" w:rsidP="00AA67E8">
      <w:pPr>
        <w:widowControl w:val="0"/>
        <w:autoSpaceDE w:val="0"/>
        <w:autoSpaceDN w:val="0"/>
        <w:adjustRightInd w:val="0"/>
        <w:ind w:left="630"/>
        <w:rPr>
          <w:rFonts w:ascii="Times New Roman" w:hAnsi="Times New Roman" w:cs="Times New Roman"/>
        </w:rPr>
      </w:pPr>
    </w:p>
    <w:p w:rsidR="00C913AD" w:rsidRPr="00AA67E8" w:rsidRDefault="00C913AD"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3.</w:t>
      </w:r>
      <w:r w:rsidRPr="00AA67E8">
        <w:rPr>
          <w:rFonts w:ascii="Times New Roman" w:hAnsi="Times New Roman" w:cs="Times New Roman"/>
          <w:b/>
        </w:rPr>
        <w:t>Budget Committee Report</w:t>
      </w:r>
      <w:r w:rsidR="0088146E" w:rsidRPr="00AA67E8">
        <w:rPr>
          <w:rFonts w:ascii="Times New Roman" w:hAnsi="Times New Roman" w:cs="Times New Roman"/>
          <w:b/>
        </w:rPr>
        <w:t>: Mar</w:t>
      </w:r>
      <w:r w:rsidR="00C913AD" w:rsidRPr="00AA67E8">
        <w:rPr>
          <w:rFonts w:ascii="Times New Roman" w:hAnsi="Times New Roman" w:cs="Times New Roman"/>
          <w:b/>
        </w:rPr>
        <w:t>kus Müller</w:t>
      </w:r>
    </w:p>
    <w:p w:rsidR="003A294F" w:rsidRPr="00AA67E8" w:rsidRDefault="003A294F" w:rsidP="00AA67E8">
      <w:pPr>
        <w:widowControl w:val="0"/>
        <w:autoSpaceDE w:val="0"/>
        <w:autoSpaceDN w:val="0"/>
        <w:adjustRightInd w:val="0"/>
        <w:ind w:left="630"/>
        <w:rPr>
          <w:rFonts w:ascii="Times New Roman" w:hAnsi="Times New Roman" w:cs="Times New Roman"/>
        </w:rPr>
      </w:pPr>
    </w:p>
    <w:p w:rsidR="0088146E" w:rsidRPr="00AA67E8" w:rsidRDefault="00237E62" w:rsidP="00AA67E8">
      <w:pPr>
        <w:pStyle w:val="ListParagraph"/>
        <w:widowControl w:val="0"/>
        <w:numPr>
          <w:ilvl w:val="0"/>
          <w:numId w:val="3"/>
        </w:numPr>
        <w:autoSpaceDE w:val="0"/>
        <w:autoSpaceDN w:val="0"/>
        <w:adjustRightInd w:val="0"/>
        <w:ind w:left="630"/>
        <w:rPr>
          <w:rFonts w:ascii="Times New Roman" w:hAnsi="Times New Roman" w:cs="Times New Roman"/>
        </w:rPr>
      </w:pPr>
      <w:r w:rsidRPr="00AA67E8">
        <w:rPr>
          <w:rFonts w:ascii="Times New Roman" w:hAnsi="Times New Roman" w:cs="Times New Roman"/>
        </w:rPr>
        <w:t>First</w:t>
      </w:r>
      <w:r w:rsidR="0088146E" w:rsidRPr="00AA67E8">
        <w:rPr>
          <w:rFonts w:ascii="Times New Roman" w:hAnsi="Times New Roman" w:cs="Times New Roman"/>
        </w:rPr>
        <w:t xml:space="preserve"> year we’ve had updates from Budget committee</w:t>
      </w:r>
    </w:p>
    <w:p w:rsidR="0088146E" w:rsidRPr="00AA67E8" w:rsidRDefault="0088146E" w:rsidP="00AA67E8">
      <w:pPr>
        <w:pStyle w:val="ListParagraph"/>
        <w:widowControl w:val="0"/>
        <w:numPr>
          <w:ilvl w:val="0"/>
          <w:numId w:val="3"/>
        </w:numPr>
        <w:autoSpaceDE w:val="0"/>
        <w:autoSpaceDN w:val="0"/>
        <w:adjustRightInd w:val="0"/>
        <w:ind w:left="630"/>
        <w:rPr>
          <w:rFonts w:ascii="Times New Roman" w:hAnsi="Times New Roman" w:cs="Times New Roman"/>
        </w:rPr>
      </w:pPr>
      <w:r w:rsidRPr="00AA67E8">
        <w:rPr>
          <w:rFonts w:ascii="Times New Roman" w:hAnsi="Times New Roman" w:cs="Times New Roman"/>
        </w:rPr>
        <w:t>Marcus—overview of charge: discuss use of discretionary funds/lottery funds</w:t>
      </w:r>
    </w:p>
    <w:p w:rsidR="0088146E" w:rsidRPr="00AA67E8" w:rsidRDefault="0088146E" w:rsidP="00AA67E8">
      <w:pPr>
        <w:pStyle w:val="ListParagraph"/>
        <w:widowControl w:val="0"/>
        <w:numPr>
          <w:ilvl w:val="0"/>
          <w:numId w:val="3"/>
        </w:numPr>
        <w:autoSpaceDE w:val="0"/>
        <w:autoSpaceDN w:val="0"/>
        <w:adjustRightInd w:val="0"/>
        <w:ind w:left="630"/>
        <w:rPr>
          <w:rFonts w:ascii="Times New Roman" w:hAnsi="Times New Roman" w:cs="Times New Roman"/>
        </w:rPr>
      </w:pPr>
      <w:r w:rsidRPr="00AA67E8">
        <w:rPr>
          <w:rFonts w:ascii="Times New Roman" w:hAnsi="Times New Roman" w:cs="Times New Roman"/>
        </w:rPr>
        <w:t>Most of these funds funneled to Travel Awards ($225,000)</w:t>
      </w:r>
    </w:p>
    <w:p w:rsidR="0088146E" w:rsidRPr="00AA67E8" w:rsidRDefault="0088146E" w:rsidP="00AA67E8">
      <w:pPr>
        <w:pStyle w:val="ListParagraph"/>
        <w:widowControl w:val="0"/>
        <w:numPr>
          <w:ilvl w:val="0"/>
          <w:numId w:val="3"/>
        </w:numPr>
        <w:autoSpaceDE w:val="0"/>
        <w:autoSpaceDN w:val="0"/>
        <w:adjustRightInd w:val="0"/>
        <w:ind w:left="630"/>
        <w:rPr>
          <w:rFonts w:ascii="Times New Roman" w:hAnsi="Times New Roman" w:cs="Times New Roman"/>
        </w:rPr>
      </w:pPr>
      <w:r w:rsidRPr="00AA67E8">
        <w:rPr>
          <w:rFonts w:ascii="Times New Roman" w:hAnsi="Times New Roman" w:cs="Times New Roman"/>
        </w:rPr>
        <w:t>Unsure if there will be an additional call for travel awards in spring</w:t>
      </w:r>
      <w:r w:rsidR="003A294F" w:rsidRPr="00AA67E8">
        <w:rPr>
          <w:rFonts w:ascii="Times New Roman" w:hAnsi="Times New Roman" w:cs="Times New Roman"/>
        </w:rPr>
        <w:t xml:space="preserve">—possibly $20,000. (Would people be able to attend two conferences or are these funds used for people who were not funded in first call.) </w:t>
      </w:r>
    </w:p>
    <w:p w:rsidR="0088146E" w:rsidRPr="00AA67E8" w:rsidRDefault="0088146E" w:rsidP="00AA67E8">
      <w:pPr>
        <w:pStyle w:val="ListParagraph"/>
        <w:widowControl w:val="0"/>
        <w:numPr>
          <w:ilvl w:val="0"/>
          <w:numId w:val="3"/>
        </w:numPr>
        <w:autoSpaceDE w:val="0"/>
        <w:autoSpaceDN w:val="0"/>
        <w:adjustRightInd w:val="0"/>
        <w:ind w:left="630"/>
        <w:rPr>
          <w:rFonts w:ascii="Times New Roman" w:hAnsi="Times New Roman" w:cs="Times New Roman"/>
        </w:rPr>
      </w:pPr>
      <w:r w:rsidRPr="00AA67E8">
        <w:rPr>
          <w:rFonts w:ascii="Times New Roman" w:hAnsi="Times New Roman" w:cs="Times New Roman"/>
        </w:rPr>
        <w:t>Call for “Instructional Equipment Funds Award” will be disseminated soon to all departments. Amount</w:t>
      </w:r>
      <w:r w:rsidR="003A294F" w:rsidRPr="00AA67E8">
        <w:rPr>
          <w:rFonts w:ascii="Times New Roman" w:hAnsi="Times New Roman" w:cs="Times New Roman"/>
        </w:rPr>
        <w:t xml:space="preserve"> of funding depends on need as equipment costs vary. Question: Can these funds be used to purchase books for library? </w:t>
      </w:r>
    </w:p>
    <w:p w:rsidR="003A294F" w:rsidRPr="00AA67E8" w:rsidRDefault="003A294F" w:rsidP="00AA67E8">
      <w:pPr>
        <w:pStyle w:val="ListParagraph"/>
        <w:widowControl w:val="0"/>
        <w:numPr>
          <w:ilvl w:val="0"/>
          <w:numId w:val="3"/>
        </w:numPr>
        <w:autoSpaceDE w:val="0"/>
        <w:autoSpaceDN w:val="0"/>
        <w:adjustRightInd w:val="0"/>
        <w:ind w:left="630"/>
        <w:rPr>
          <w:rFonts w:ascii="Times New Roman" w:hAnsi="Times New Roman" w:cs="Times New Roman"/>
        </w:rPr>
      </w:pPr>
      <w:r w:rsidRPr="00AA67E8">
        <w:rPr>
          <w:rFonts w:ascii="Times New Roman" w:hAnsi="Times New Roman" w:cs="Times New Roman"/>
        </w:rPr>
        <w:t>Travel funds questions/</w:t>
      </w:r>
      <w:r w:rsidR="00237E62" w:rsidRPr="00AA67E8">
        <w:rPr>
          <w:rFonts w:ascii="Times New Roman" w:hAnsi="Times New Roman" w:cs="Times New Roman"/>
        </w:rPr>
        <w:t>discussion:</w:t>
      </w:r>
      <w:r w:rsidRPr="00AA67E8">
        <w:rPr>
          <w:rFonts w:ascii="Times New Roman" w:hAnsi="Times New Roman" w:cs="Times New Roman"/>
        </w:rPr>
        <w:t xml:space="preserve"> if get funded for one conference, but paper not accepted, can request to transfer award. </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F10756" w:rsidP="00AA67E8">
      <w:pPr>
        <w:widowControl w:val="0"/>
        <w:autoSpaceDE w:val="0"/>
        <w:autoSpaceDN w:val="0"/>
        <w:adjustRightInd w:val="0"/>
        <w:ind w:left="630"/>
        <w:rPr>
          <w:rFonts w:ascii="Times New Roman" w:hAnsi="Times New Roman" w:cs="Times New Roman"/>
          <w:b/>
        </w:rPr>
      </w:pPr>
      <w:r w:rsidRPr="00AA67E8">
        <w:rPr>
          <w:rFonts w:ascii="Times New Roman" w:hAnsi="Times New Roman" w:cs="Times New Roman"/>
          <w:b/>
        </w:rPr>
        <w:t xml:space="preserve">4. Elections/Committees </w:t>
      </w:r>
    </w:p>
    <w:p w:rsidR="00F10756" w:rsidRPr="00AA67E8" w:rsidRDefault="00F10756"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a.</w:t>
      </w:r>
      <w:r w:rsidR="0082621F" w:rsidRPr="00AA67E8">
        <w:rPr>
          <w:rFonts w:ascii="Times New Roman" w:hAnsi="Times New Roman" w:cs="Times New Roman"/>
        </w:rPr>
        <w:t xml:space="preserve"> </w:t>
      </w:r>
      <w:r w:rsidRPr="00AA67E8">
        <w:rPr>
          <w:rFonts w:ascii="Times New Roman" w:hAnsi="Times New Roman" w:cs="Times New Roman"/>
        </w:rPr>
        <w:t>Strategic Planning Committee</w:t>
      </w:r>
      <w:r w:rsidR="00C913AD" w:rsidRPr="00AA67E8">
        <w:rPr>
          <w:rFonts w:ascii="Times New Roman" w:hAnsi="Times New Roman" w:cs="Times New Roman"/>
        </w:rPr>
        <w:t>: self-nomination</w:t>
      </w:r>
    </w:p>
    <w:p w:rsidR="00F10756" w:rsidRPr="00AA67E8" w:rsidRDefault="00F10756"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b.</w:t>
      </w:r>
      <w:r w:rsidR="0082621F" w:rsidRPr="00AA67E8">
        <w:rPr>
          <w:rFonts w:ascii="Times New Roman" w:hAnsi="Times New Roman" w:cs="Times New Roman"/>
        </w:rPr>
        <w:t xml:space="preserve"> </w:t>
      </w:r>
      <w:r w:rsidRPr="00AA67E8">
        <w:rPr>
          <w:rFonts w:ascii="Times New Roman" w:hAnsi="Times New Roman" w:cs="Times New Roman"/>
        </w:rPr>
        <w:t>Distinguished lecture committee CLA representative vote</w:t>
      </w:r>
      <w:r w:rsidR="00B75F48" w:rsidRPr="00AA67E8">
        <w:rPr>
          <w:rFonts w:ascii="Times New Roman" w:hAnsi="Times New Roman" w:cs="Times New Roman"/>
        </w:rPr>
        <w:t>—paper vote</w:t>
      </w:r>
    </w:p>
    <w:p w:rsidR="00C913AD" w:rsidRPr="00AA67E8" w:rsidRDefault="00C913AD"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ab/>
        <w:t xml:space="preserve">Ballots counted after the meeting: Laura </w:t>
      </w:r>
      <w:proofErr w:type="spellStart"/>
      <w:r w:rsidRPr="00AA67E8">
        <w:rPr>
          <w:rFonts w:ascii="Times New Roman" w:hAnsi="Times New Roman" w:cs="Times New Roman"/>
        </w:rPr>
        <w:t>Ceia</w:t>
      </w:r>
      <w:proofErr w:type="spellEnd"/>
      <w:r w:rsidRPr="00AA67E8">
        <w:rPr>
          <w:rFonts w:ascii="Times New Roman" w:hAnsi="Times New Roman" w:cs="Times New Roman"/>
        </w:rPr>
        <w:t xml:space="preserve"> elected. </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2D733C" w:rsidP="00AA67E8">
      <w:pPr>
        <w:widowControl w:val="0"/>
        <w:autoSpaceDE w:val="0"/>
        <w:autoSpaceDN w:val="0"/>
        <w:adjustRightInd w:val="0"/>
        <w:ind w:left="630"/>
        <w:rPr>
          <w:rFonts w:ascii="Times New Roman" w:eastAsia="Times New Roman" w:hAnsi="Times New Roman" w:cs="Times New Roman"/>
        </w:rPr>
      </w:pPr>
      <w:r w:rsidRPr="00AA67E8">
        <w:rPr>
          <w:rFonts w:ascii="Times New Roman" w:hAnsi="Times New Roman" w:cs="Times New Roman"/>
        </w:rPr>
        <w:t>5</w:t>
      </w:r>
      <w:r w:rsidR="00F10756" w:rsidRPr="00AA67E8">
        <w:rPr>
          <w:rFonts w:ascii="Times New Roman" w:hAnsi="Times New Roman" w:cs="Times New Roman"/>
        </w:rPr>
        <w:t>.</w:t>
      </w:r>
      <w:r w:rsidR="00F10756" w:rsidRPr="00AA67E8">
        <w:rPr>
          <w:rFonts w:ascii="Times New Roman" w:hAnsi="Times New Roman" w:cs="Times New Roman"/>
          <w:b/>
        </w:rPr>
        <w:t xml:space="preserve">Time certain </w:t>
      </w:r>
      <w:r w:rsidR="00237E62" w:rsidRPr="00AA67E8">
        <w:rPr>
          <w:rFonts w:ascii="Times New Roman" w:hAnsi="Times New Roman" w:cs="Times New Roman"/>
          <w:b/>
        </w:rPr>
        <w:t>4pm:</w:t>
      </w:r>
      <w:r w:rsidR="00F10756" w:rsidRPr="00AA67E8">
        <w:rPr>
          <w:rFonts w:ascii="Times New Roman" w:hAnsi="Times New Roman" w:cs="Times New Roman"/>
          <w:b/>
        </w:rPr>
        <w:t xml:space="preserve"> Career Re</w:t>
      </w:r>
      <w:r w:rsidR="00486E45" w:rsidRPr="00AA67E8">
        <w:rPr>
          <w:rFonts w:ascii="Times New Roman" w:hAnsi="Times New Roman" w:cs="Times New Roman"/>
          <w:b/>
        </w:rPr>
        <w:t xml:space="preserve">sources for Liberal Arts Majors: </w:t>
      </w:r>
      <w:r w:rsidR="00486E45" w:rsidRPr="00AA67E8">
        <w:rPr>
          <w:rFonts w:ascii="Times New Roman" w:eastAsia="Times New Roman" w:hAnsi="Times New Roman" w:cs="Times New Roman"/>
          <w:b/>
        </w:rPr>
        <w:t>Tanisha Peoples:</w:t>
      </w:r>
    </w:p>
    <w:p w:rsidR="00486E45" w:rsidRPr="00AA67E8" w:rsidRDefault="00486E45" w:rsidP="00AA67E8">
      <w:pPr>
        <w:widowControl w:val="0"/>
        <w:autoSpaceDE w:val="0"/>
        <w:autoSpaceDN w:val="0"/>
        <w:adjustRightInd w:val="0"/>
        <w:ind w:left="630"/>
        <w:rPr>
          <w:rFonts w:ascii="Times New Roman" w:hAnsi="Times New Roman" w:cs="Times New Roman"/>
        </w:rPr>
      </w:pPr>
    </w:p>
    <w:p w:rsidR="00486E45" w:rsidRPr="00AA67E8" w:rsidRDefault="00486E45"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ATLAS located in PH1-104</w:t>
      </w:r>
    </w:p>
    <w:p w:rsidR="00486E45" w:rsidRPr="00AA67E8" w:rsidRDefault="00486E45"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Dedicated line for faculty with advising questions X55812</w:t>
      </w:r>
    </w:p>
    <w:p w:rsidR="00486E45" w:rsidRPr="00AA67E8" w:rsidRDefault="00486E45"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ATLAS network-advising liberal arts majors— CLA Advising partners with CLA Dept. Advisors</w:t>
      </w:r>
    </w:p>
    <w:p w:rsidR="00486E45" w:rsidRPr="00AA67E8" w:rsidRDefault="00486E45"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ATLAS advisors work primarily with GE requirements; promote Liberal Arts degrees</w:t>
      </w:r>
    </w:p>
    <w:p w:rsidR="00486E45" w:rsidRPr="00AA67E8" w:rsidRDefault="00486E45"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Department advisors: major requirements, grad school, class choices, areas of emphasis; explore career possibilities</w:t>
      </w:r>
    </w:p>
    <w:p w:rsidR="00486E45" w:rsidRPr="00AA67E8" w:rsidRDefault="00486E45"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Career Canter referrals</w:t>
      </w:r>
    </w:p>
    <w:p w:rsidR="00486E45" w:rsidRPr="00AA67E8" w:rsidRDefault="00486E45"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Major Mondays: promoting majors/minors within CLA</w:t>
      </w:r>
    </w:p>
    <w:p w:rsidR="00486E45" w:rsidRPr="00AA67E8" w:rsidRDefault="00486E45"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 xml:space="preserve">Candidcareer.com—offers several videos highlighting </w:t>
      </w:r>
      <w:r w:rsidR="00C3177B" w:rsidRPr="00AA67E8">
        <w:rPr>
          <w:rFonts w:ascii="Times New Roman" w:hAnsi="Times New Roman" w:cs="Times New Roman"/>
        </w:rPr>
        <w:t>careers within CLA majors</w:t>
      </w:r>
    </w:p>
    <w:p w:rsidR="00486E45" w:rsidRPr="00AA67E8" w:rsidRDefault="00486E45"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CLA: Follow us on Instagram (@cla_advising_center)</w:t>
      </w:r>
    </w:p>
    <w:p w:rsidR="002D733C" w:rsidRPr="00AA67E8" w:rsidRDefault="002D733C" w:rsidP="00AA67E8">
      <w:pPr>
        <w:pStyle w:val="ListParagraph"/>
        <w:widowControl w:val="0"/>
        <w:numPr>
          <w:ilvl w:val="0"/>
          <w:numId w:val="4"/>
        </w:numPr>
        <w:autoSpaceDE w:val="0"/>
        <w:autoSpaceDN w:val="0"/>
        <w:adjustRightInd w:val="0"/>
        <w:ind w:left="630"/>
        <w:rPr>
          <w:rFonts w:ascii="Times New Roman" w:hAnsi="Times New Roman" w:cs="Times New Roman"/>
        </w:rPr>
      </w:pPr>
      <w:r w:rsidRPr="00AA67E8">
        <w:rPr>
          <w:rFonts w:ascii="Times New Roman" w:hAnsi="Times New Roman" w:cs="Times New Roman"/>
        </w:rPr>
        <w:t>Can send flyers for events/courses to ATLAS and the office will promote them</w:t>
      </w:r>
    </w:p>
    <w:p w:rsidR="00F10756" w:rsidRPr="00AA67E8" w:rsidRDefault="00F10756" w:rsidP="00AA67E8">
      <w:pPr>
        <w:widowControl w:val="0"/>
        <w:autoSpaceDE w:val="0"/>
        <w:autoSpaceDN w:val="0"/>
        <w:adjustRightInd w:val="0"/>
        <w:ind w:left="630"/>
        <w:rPr>
          <w:rFonts w:ascii="Times New Roman" w:hAnsi="Times New Roman" w:cs="Times New Roman"/>
        </w:rPr>
      </w:pPr>
    </w:p>
    <w:p w:rsidR="00F10756" w:rsidRPr="00AA67E8" w:rsidRDefault="002D733C"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6</w:t>
      </w:r>
      <w:r w:rsidR="00F10756" w:rsidRPr="00AA67E8">
        <w:rPr>
          <w:rFonts w:ascii="Times New Roman" w:hAnsi="Times New Roman" w:cs="Times New Roman"/>
        </w:rPr>
        <w:t>.</w:t>
      </w:r>
      <w:r w:rsidRPr="00AA67E8">
        <w:rPr>
          <w:rFonts w:ascii="Times New Roman" w:hAnsi="Times New Roman" w:cs="Times New Roman"/>
        </w:rPr>
        <w:t xml:space="preserve"> </w:t>
      </w:r>
      <w:r w:rsidR="00F10756" w:rsidRPr="00AA67E8">
        <w:rPr>
          <w:rFonts w:ascii="Times New Roman" w:hAnsi="Times New Roman" w:cs="Times New Roman"/>
        </w:rPr>
        <w:t>Safety</w:t>
      </w:r>
      <w:r w:rsidR="00357A65" w:rsidRPr="00AA67E8">
        <w:rPr>
          <w:rFonts w:ascii="Times New Roman" w:hAnsi="Times New Roman" w:cs="Times New Roman"/>
        </w:rPr>
        <w:t xml:space="preserve"> </w:t>
      </w:r>
      <w:r w:rsidR="00F10756" w:rsidRPr="00AA67E8">
        <w:rPr>
          <w:rFonts w:ascii="Times New Roman" w:hAnsi="Times New Roman" w:cs="Times New Roman"/>
        </w:rPr>
        <w:t>in CLA offices and classrooms: issues/concerns</w:t>
      </w:r>
      <w:r w:rsidR="008929C2" w:rsidRPr="00AA67E8">
        <w:rPr>
          <w:rFonts w:ascii="Times New Roman" w:hAnsi="Times New Roman" w:cs="Times New Roman"/>
        </w:rPr>
        <w:t>—moved to next meeting</w:t>
      </w:r>
    </w:p>
    <w:p w:rsidR="00F10756" w:rsidRPr="00AA67E8" w:rsidRDefault="002D733C"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7</w:t>
      </w:r>
      <w:r w:rsidR="00F10756" w:rsidRPr="00AA67E8">
        <w:rPr>
          <w:rFonts w:ascii="Times New Roman" w:hAnsi="Times New Roman" w:cs="Times New Roman"/>
        </w:rPr>
        <w:t>.</w:t>
      </w:r>
      <w:r w:rsidRPr="00AA67E8">
        <w:rPr>
          <w:rFonts w:ascii="Times New Roman" w:hAnsi="Times New Roman" w:cs="Times New Roman"/>
        </w:rPr>
        <w:t xml:space="preserve"> </w:t>
      </w:r>
      <w:r w:rsidR="00F10756" w:rsidRPr="00AA67E8">
        <w:rPr>
          <w:rFonts w:ascii="Times New Roman" w:hAnsi="Times New Roman" w:cs="Times New Roman"/>
        </w:rPr>
        <w:t>Retreat planning: themes</w:t>
      </w:r>
      <w:r w:rsidR="008929C2" w:rsidRPr="00AA67E8">
        <w:rPr>
          <w:rFonts w:ascii="Times New Roman" w:hAnsi="Times New Roman" w:cs="Times New Roman"/>
        </w:rPr>
        <w:t>—moved to next meeting</w:t>
      </w:r>
    </w:p>
    <w:p w:rsidR="00DB4E6D" w:rsidRPr="00AA67E8" w:rsidRDefault="00237E62"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8. Open</w:t>
      </w:r>
      <w:r w:rsidR="00F10756" w:rsidRPr="00AA67E8">
        <w:rPr>
          <w:rFonts w:ascii="Times New Roman" w:hAnsi="Times New Roman" w:cs="Times New Roman"/>
        </w:rPr>
        <w:t xml:space="preserve"> discussion (time permitting)</w:t>
      </w:r>
    </w:p>
    <w:p w:rsidR="00B75F48" w:rsidRPr="00AA67E8" w:rsidRDefault="00B75F48" w:rsidP="00AA67E8">
      <w:pPr>
        <w:widowControl w:val="0"/>
        <w:autoSpaceDE w:val="0"/>
        <w:autoSpaceDN w:val="0"/>
        <w:adjustRightInd w:val="0"/>
        <w:ind w:left="630"/>
        <w:rPr>
          <w:rFonts w:ascii="Times New Roman" w:hAnsi="Times New Roman" w:cs="Times New Roman"/>
        </w:rPr>
      </w:pPr>
    </w:p>
    <w:p w:rsidR="00B75F48" w:rsidRDefault="00B75F48" w:rsidP="00AA67E8">
      <w:pPr>
        <w:widowControl w:val="0"/>
        <w:autoSpaceDE w:val="0"/>
        <w:autoSpaceDN w:val="0"/>
        <w:adjustRightInd w:val="0"/>
        <w:ind w:left="630"/>
        <w:rPr>
          <w:rFonts w:ascii="Times New Roman" w:hAnsi="Times New Roman" w:cs="Times New Roman"/>
        </w:rPr>
      </w:pPr>
      <w:r w:rsidRPr="00AA67E8">
        <w:rPr>
          <w:rFonts w:ascii="Times New Roman" w:hAnsi="Times New Roman" w:cs="Times New Roman"/>
        </w:rPr>
        <w:t>Adjourn: 4:59 pm</w:t>
      </w:r>
    </w:p>
    <w:p w:rsidR="00AA67E8" w:rsidRDefault="00AA67E8" w:rsidP="00AA67E8">
      <w:pPr>
        <w:widowControl w:val="0"/>
        <w:autoSpaceDE w:val="0"/>
        <w:autoSpaceDN w:val="0"/>
        <w:adjustRightInd w:val="0"/>
        <w:ind w:left="630"/>
        <w:rPr>
          <w:rFonts w:ascii="Times New Roman" w:hAnsi="Times New Roman" w:cs="Times New Roman"/>
        </w:rPr>
      </w:pPr>
    </w:p>
    <w:p w:rsidR="00AA67E8" w:rsidRPr="00AA67E8" w:rsidRDefault="00AA67E8" w:rsidP="00AA67E8">
      <w:pPr>
        <w:widowControl w:val="0"/>
        <w:autoSpaceDE w:val="0"/>
        <w:autoSpaceDN w:val="0"/>
        <w:adjustRightInd w:val="0"/>
        <w:ind w:left="630"/>
        <w:rPr>
          <w:rFonts w:ascii="Times New Roman" w:hAnsi="Times New Roman" w:cs="Times New Roman"/>
          <w:i/>
        </w:rPr>
      </w:pPr>
      <w:bookmarkStart w:id="0" w:name="_GoBack"/>
      <w:bookmarkEnd w:id="0"/>
    </w:p>
    <w:sectPr w:rsidR="00AA67E8" w:rsidRPr="00AA67E8" w:rsidSect="00DB4E6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8C" w:rsidRDefault="00AB468C" w:rsidP="003A294F">
      <w:r>
        <w:separator/>
      </w:r>
    </w:p>
  </w:endnote>
  <w:endnote w:type="continuationSeparator" w:id="0">
    <w:p w:rsidR="00AB468C" w:rsidRDefault="00AB468C" w:rsidP="003A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8C" w:rsidRDefault="00AB468C" w:rsidP="003A294F">
      <w:r>
        <w:separator/>
      </w:r>
    </w:p>
  </w:footnote>
  <w:footnote w:type="continuationSeparator" w:id="0">
    <w:p w:rsidR="00AB468C" w:rsidRDefault="00AB468C" w:rsidP="003A29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AD" w:rsidRDefault="00C913AD">
    <w:pPr>
      <w:pStyle w:val="Header"/>
    </w:pPr>
  </w:p>
  <w:p w:rsidR="00C913AD" w:rsidRDefault="00C913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9E9"/>
    <w:multiLevelType w:val="hybridMultilevel"/>
    <w:tmpl w:val="6F2C88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93EF6"/>
    <w:multiLevelType w:val="hybridMultilevel"/>
    <w:tmpl w:val="3AC609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1B7CB8"/>
    <w:multiLevelType w:val="hybridMultilevel"/>
    <w:tmpl w:val="D47073A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267FE"/>
    <w:multiLevelType w:val="hybridMultilevel"/>
    <w:tmpl w:val="8BE079DA"/>
    <w:lvl w:ilvl="0" w:tplc="04090013">
      <w:start w:val="1"/>
      <w:numFmt w:val="upperRoman"/>
      <w:lvlText w:val="%1."/>
      <w:lvlJc w:val="right"/>
      <w:pPr>
        <w:ind w:left="1350" w:hanging="18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96033FF"/>
    <w:multiLevelType w:val="hybridMultilevel"/>
    <w:tmpl w:val="0BBEC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F49A3"/>
    <w:multiLevelType w:val="hybridMultilevel"/>
    <w:tmpl w:val="83A01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13FF8"/>
    <w:multiLevelType w:val="hybridMultilevel"/>
    <w:tmpl w:val="A07C57F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B59AD"/>
    <w:multiLevelType w:val="hybridMultilevel"/>
    <w:tmpl w:val="0E50822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3"/>
  </w:num>
  <w:num w:numId="3">
    <w:abstractNumId w:val="2"/>
  </w:num>
  <w:num w:numId="4">
    <w:abstractNumId w:val="4"/>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56"/>
    <w:rsid w:val="00191BEC"/>
    <w:rsid w:val="001D2A18"/>
    <w:rsid w:val="00237E62"/>
    <w:rsid w:val="002636C5"/>
    <w:rsid w:val="002D733C"/>
    <w:rsid w:val="002E5A94"/>
    <w:rsid w:val="00357A65"/>
    <w:rsid w:val="003A294F"/>
    <w:rsid w:val="00486E45"/>
    <w:rsid w:val="005F545D"/>
    <w:rsid w:val="0082621F"/>
    <w:rsid w:val="0088146E"/>
    <w:rsid w:val="008929C2"/>
    <w:rsid w:val="00AA67E8"/>
    <w:rsid w:val="00AB468C"/>
    <w:rsid w:val="00B36426"/>
    <w:rsid w:val="00B75F48"/>
    <w:rsid w:val="00C3177B"/>
    <w:rsid w:val="00C42F67"/>
    <w:rsid w:val="00C913AD"/>
    <w:rsid w:val="00DB4E6D"/>
    <w:rsid w:val="00E220AB"/>
    <w:rsid w:val="00F1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56"/>
    <w:pPr>
      <w:ind w:left="720"/>
      <w:contextualSpacing/>
    </w:pPr>
  </w:style>
  <w:style w:type="paragraph" w:styleId="Header">
    <w:name w:val="header"/>
    <w:basedOn w:val="Normal"/>
    <w:link w:val="HeaderChar"/>
    <w:uiPriority w:val="99"/>
    <w:unhideWhenUsed/>
    <w:rsid w:val="003A294F"/>
    <w:pPr>
      <w:tabs>
        <w:tab w:val="center" w:pos="4320"/>
        <w:tab w:val="right" w:pos="8640"/>
      </w:tabs>
    </w:pPr>
  </w:style>
  <w:style w:type="character" w:customStyle="1" w:styleId="HeaderChar">
    <w:name w:val="Header Char"/>
    <w:basedOn w:val="DefaultParagraphFont"/>
    <w:link w:val="Header"/>
    <w:uiPriority w:val="99"/>
    <w:rsid w:val="003A294F"/>
  </w:style>
  <w:style w:type="paragraph" w:styleId="Footer">
    <w:name w:val="footer"/>
    <w:basedOn w:val="Normal"/>
    <w:link w:val="FooterChar"/>
    <w:uiPriority w:val="99"/>
    <w:unhideWhenUsed/>
    <w:rsid w:val="003A294F"/>
    <w:pPr>
      <w:tabs>
        <w:tab w:val="center" w:pos="4320"/>
        <w:tab w:val="right" w:pos="8640"/>
      </w:tabs>
    </w:pPr>
  </w:style>
  <w:style w:type="character" w:customStyle="1" w:styleId="FooterChar">
    <w:name w:val="Footer Char"/>
    <w:basedOn w:val="DefaultParagraphFont"/>
    <w:link w:val="Footer"/>
    <w:uiPriority w:val="99"/>
    <w:rsid w:val="003A29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56"/>
    <w:pPr>
      <w:ind w:left="720"/>
      <w:contextualSpacing/>
    </w:pPr>
  </w:style>
  <w:style w:type="paragraph" w:styleId="Header">
    <w:name w:val="header"/>
    <w:basedOn w:val="Normal"/>
    <w:link w:val="HeaderChar"/>
    <w:uiPriority w:val="99"/>
    <w:unhideWhenUsed/>
    <w:rsid w:val="003A294F"/>
    <w:pPr>
      <w:tabs>
        <w:tab w:val="center" w:pos="4320"/>
        <w:tab w:val="right" w:pos="8640"/>
      </w:tabs>
    </w:pPr>
  </w:style>
  <w:style w:type="character" w:customStyle="1" w:styleId="HeaderChar">
    <w:name w:val="Header Char"/>
    <w:basedOn w:val="DefaultParagraphFont"/>
    <w:link w:val="Header"/>
    <w:uiPriority w:val="99"/>
    <w:rsid w:val="003A294F"/>
  </w:style>
  <w:style w:type="paragraph" w:styleId="Footer">
    <w:name w:val="footer"/>
    <w:basedOn w:val="Normal"/>
    <w:link w:val="FooterChar"/>
    <w:uiPriority w:val="99"/>
    <w:unhideWhenUsed/>
    <w:rsid w:val="003A294F"/>
    <w:pPr>
      <w:tabs>
        <w:tab w:val="center" w:pos="4320"/>
        <w:tab w:val="right" w:pos="8640"/>
      </w:tabs>
    </w:pPr>
  </w:style>
  <w:style w:type="character" w:customStyle="1" w:styleId="FooterChar">
    <w:name w:val="Footer Char"/>
    <w:basedOn w:val="DefaultParagraphFont"/>
    <w:link w:val="Footer"/>
    <w:uiPriority w:val="99"/>
    <w:rsid w:val="003A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8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4572</Characters>
  <Application>Microsoft Macintosh Word</Application>
  <DocSecurity>0</DocSecurity>
  <Lines>38</Lines>
  <Paragraphs>10</Paragraphs>
  <ScaleCrop>false</ScaleCrop>
  <Company>CSULB</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Zitzer-Comfort</dc:creator>
  <cp:keywords/>
  <dc:description/>
  <cp:lastModifiedBy>Misty Jaffe</cp:lastModifiedBy>
  <cp:revision>2</cp:revision>
  <dcterms:created xsi:type="dcterms:W3CDTF">2016-02-16T20:21:00Z</dcterms:created>
  <dcterms:modified xsi:type="dcterms:W3CDTF">2016-02-16T20:21:00Z</dcterms:modified>
</cp:coreProperties>
</file>