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7FF326E8" w:rsidR="00424C84" w:rsidRPr="003273B5" w:rsidRDefault="0016586B" w:rsidP="00424C84">
      <w:pPr>
        <w:jc w:val="center"/>
      </w:pPr>
      <w:r>
        <w:t>Wednesday</w:t>
      </w:r>
      <w:r w:rsidR="00424C84" w:rsidRPr="003273B5">
        <w:t xml:space="preserve">, </w:t>
      </w:r>
      <w:r w:rsidR="000C0185">
        <w:t>Dec. 6,</w:t>
      </w:r>
      <w:r w:rsidR="00424C84" w:rsidRPr="003273B5">
        <w:t xml:space="preserve"> 202</w:t>
      </w:r>
      <w:r w:rsidR="005A2E23">
        <w:t>3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70F88DD7" w:rsidR="007750DB" w:rsidRPr="00E77332" w:rsidRDefault="008B7779" w:rsidP="007750DB">
      <w:pPr>
        <w:jc w:val="center"/>
        <w:rPr>
          <w:rFonts w:ascii="Calibri" w:hAnsi="Calibri" w:cs="Calibri"/>
        </w:rPr>
      </w:pPr>
      <w:r w:rsidRPr="00E77332">
        <w:rPr>
          <w:rFonts w:ascii="Calibri" w:hAnsi="Calibri" w:cs="Calibri"/>
        </w:rPr>
        <w:t>LA 2</w:t>
      </w:r>
      <w:r w:rsidR="00E77332">
        <w:rPr>
          <w:rFonts w:ascii="Calibri" w:hAnsi="Calibri" w:cs="Calibri"/>
        </w:rPr>
        <w:t xml:space="preserve">, Room </w:t>
      </w:r>
      <w:r w:rsidRPr="00E77332">
        <w:rPr>
          <w:rFonts w:ascii="Calibri" w:hAnsi="Calibri" w:cs="Calibri"/>
        </w:rPr>
        <w:t>200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4BEDED76" w14:textId="77777777" w:rsidR="00446BC4" w:rsidRPr="007E77AD" w:rsidRDefault="00446BC4" w:rsidP="00446BC4">
      <w:pPr>
        <w:pStyle w:val="ListParagraph"/>
      </w:pPr>
    </w:p>
    <w:p w14:paraId="0D41698E" w14:textId="019C234A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15D2D2F4" w14:textId="77777777" w:rsidR="00446BC4" w:rsidRPr="007E77AD" w:rsidRDefault="00446BC4" w:rsidP="00446BC4"/>
    <w:p w14:paraId="217B34D2" w14:textId="458CF3B1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0C0185">
        <w:t>Nov. 1</w:t>
      </w:r>
      <w:r w:rsidR="006143AF">
        <w:t>, 2023</w:t>
      </w:r>
      <w:r w:rsidR="005A2E23" w:rsidRPr="007E77AD">
        <w:t xml:space="preserve"> </w:t>
      </w:r>
    </w:p>
    <w:p w14:paraId="61A5E465" w14:textId="77777777" w:rsidR="00446BC4" w:rsidRPr="007E77AD" w:rsidRDefault="00446BC4" w:rsidP="00446BC4"/>
    <w:p w14:paraId="7708FF30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DCA0DCC" w14:textId="77777777" w:rsidR="00D13E93" w:rsidRPr="00D13E93" w:rsidRDefault="00D13E93" w:rsidP="00D13E93">
      <w:pPr>
        <w:rPr>
          <w:rFonts w:ascii="Calibri" w:hAnsi="Calibri" w:cs="Calibri"/>
          <w:color w:val="000000" w:themeColor="text1"/>
        </w:rPr>
      </w:pPr>
    </w:p>
    <w:p w14:paraId="710E0AA6" w14:textId="567568A8" w:rsidR="00446BC4" w:rsidRDefault="00446BC4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FC Chair’s Report</w:t>
      </w:r>
    </w:p>
    <w:p w14:paraId="67D6B870" w14:textId="0AC11F26" w:rsidR="00E77332" w:rsidRDefault="0016586B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</w:t>
      </w:r>
      <w:r w:rsidR="00446BC4">
        <w:rPr>
          <w:rFonts w:ascii="Calibri" w:hAnsi="Calibri" w:cs="Calibri"/>
        </w:rPr>
        <w:t>R</w:t>
      </w:r>
      <w:r>
        <w:rPr>
          <w:rFonts w:ascii="Calibri" w:hAnsi="Calibri" w:cs="Calibri"/>
        </w:rPr>
        <w:t>eport (</w:t>
      </w:r>
      <w:r w:rsidR="000C0185">
        <w:rPr>
          <w:rFonts w:ascii="Calibri" w:hAnsi="Calibri" w:cs="Calibri"/>
        </w:rPr>
        <w:t xml:space="preserve">Dean Deborah </w:t>
      </w:r>
      <w:proofErr w:type="spellStart"/>
      <w:r w:rsidR="000C0185"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0EDCC233" w14:textId="2438F948" w:rsidR="00B73B50" w:rsidRDefault="00B73B50" w:rsidP="00B73B5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CFA Updates (Lily House-Peters)</w:t>
      </w:r>
    </w:p>
    <w:p w14:paraId="2041B466" w14:textId="77777777" w:rsidR="003C6A26" w:rsidRPr="00B73B50" w:rsidRDefault="003C6A26" w:rsidP="003C6A26">
      <w:pPr>
        <w:pStyle w:val="ListParagraph"/>
        <w:ind w:left="1080"/>
        <w:rPr>
          <w:rFonts w:ascii="Calibri" w:eastAsia="Times New Roman" w:hAnsi="Calibri" w:cs="Calibri"/>
        </w:rPr>
      </w:pPr>
    </w:p>
    <w:p w14:paraId="4C289927" w14:textId="21544EA8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 xml:space="preserve">New </w:t>
      </w:r>
      <w:r w:rsidR="006A3265">
        <w:rPr>
          <w:rFonts w:ascii="Calibri" w:hAnsi="Calibri" w:cs="Calibri"/>
        </w:rPr>
        <w:t>B</w:t>
      </w:r>
      <w:r w:rsidRPr="00023796">
        <w:rPr>
          <w:rFonts w:ascii="Calibri" w:hAnsi="Calibri" w:cs="Calibri"/>
        </w:rPr>
        <w:t>usiness</w:t>
      </w:r>
    </w:p>
    <w:p w14:paraId="1E2C8E5F" w14:textId="77777777" w:rsidR="000C0185" w:rsidRDefault="000C0185" w:rsidP="000C0185">
      <w:pPr>
        <w:pStyle w:val="ListParagraph"/>
        <w:rPr>
          <w:rFonts w:ascii="Calibri" w:hAnsi="Calibri" w:cs="Calibri"/>
        </w:rPr>
      </w:pPr>
    </w:p>
    <w:p w14:paraId="466E1259" w14:textId="2F71225B" w:rsidR="003C6A26" w:rsidRPr="003C6A26" w:rsidRDefault="003C6A26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eastAsia="Times New Roman" w:hAnsi="Calibri" w:cs="Calibri"/>
        </w:rPr>
        <w:t>Graduation Writing Assessment Requirement (GWAR)</w:t>
      </w:r>
      <w:r w:rsidR="0004506F">
        <w:rPr>
          <w:rFonts w:ascii="Calibri" w:eastAsia="Times New Roman" w:hAnsi="Calibri" w:cs="Calibri"/>
        </w:rPr>
        <w:t xml:space="preserve"> policy</w:t>
      </w:r>
      <w:r w:rsidRPr="003C6A26">
        <w:rPr>
          <w:rFonts w:ascii="Calibri" w:eastAsia="Times New Roman" w:hAnsi="Calibri" w:cs="Calibri"/>
        </w:rPr>
        <w:t xml:space="preserve"> changes that introduce Writing Across the Curriculum requirement (report from Danny Paskin of CEPC and Lori Brown from GWAR Committee): Time certain @ 3:55</w:t>
      </w:r>
    </w:p>
    <w:p w14:paraId="325050A6" w14:textId="77777777" w:rsidR="003C6A26" w:rsidRPr="003C6A26" w:rsidRDefault="000C0185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hAnsi="Calibri" w:cs="Calibri"/>
        </w:rPr>
        <w:t>Election of ad hoc nominating committee for Faculty Equity Advocate</w:t>
      </w:r>
    </w:p>
    <w:p w14:paraId="301412E2" w14:textId="77777777" w:rsidR="003C6A26" w:rsidRPr="003C6A26" w:rsidRDefault="000C0185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hAnsi="Calibri" w:cs="Calibri"/>
        </w:rPr>
        <w:t>Election of ad hoc CLASP liaison committee</w:t>
      </w:r>
    </w:p>
    <w:p w14:paraId="6ABB1B0A" w14:textId="77777777" w:rsidR="003C6A26" w:rsidRPr="003C6A26" w:rsidRDefault="000C0185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hAnsi="Calibri" w:cs="Calibri"/>
        </w:rPr>
        <w:t>Election of ad hoc CLA Constitution revision committee</w:t>
      </w:r>
    </w:p>
    <w:p w14:paraId="74099CBD" w14:textId="77777777" w:rsidR="003C6A26" w:rsidRPr="003C6A26" w:rsidRDefault="000C0185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hAnsi="Calibri" w:cs="Calibri"/>
        </w:rPr>
        <w:t>Election of ad hoc CLA RTP revision committee</w:t>
      </w:r>
    </w:p>
    <w:p w14:paraId="2536EC34" w14:textId="069A99C4" w:rsidR="000B0AE1" w:rsidRPr="003C6A26" w:rsidRDefault="000C13FA" w:rsidP="003C6A26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3C6A26">
        <w:rPr>
          <w:rFonts w:ascii="Calibri" w:hAnsi="Calibri" w:cs="Calibri"/>
        </w:rPr>
        <w:t>Possible t</w:t>
      </w:r>
      <w:r w:rsidR="000B0AE1" w:rsidRPr="003C6A26">
        <w:rPr>
          <w:rFonts w:ascii="Calibri" w:hAnsi="Calibri" w:cs="Calibri"/>
        </w:rPr>
        <w:t>ime change for FC meetings in 2024-2025 and adding Zoom option to Spring 2024</w:t>
      </w:r>
      <w:r w:rsidR="003F1720" w:rsidRPr="003C6A26">
        <w:rPr>
          <w:rFonts w:ascii="Calibri" w:hAnsi="Calibri" w:cs="Calibri"/>
        </w:rPr>
        <w:t xml:space="preserve"> (@Anatol)</w:t>
      </w:r>
    </w:p>
    <w:p w14:paraId="7814C735" w14:textId="77777777" w:rsidR="000B0AE1" w:rsidRPr="000C0185" w:rsidRDefault="000B0AE1" w:rsidP="000C0185">
      <w:pPr>
        <w:pStyle w:val="ListParagraph"/>
        <w:rPr>
          <w:rFonts w:ascii="Calibri" w:hAnsi="Calibri" w:cs="Calibri"/>
        </w:rPr>
      </w:pPr>
    </w:p>
    <w:p w14:paraId="56178705" w14:textId="77777777" w:rsidR="00D13E93" w:rsidRDefault="00D13E93" w:rsidP="00D13E93">
      <w:pPr>
        <w:pStyle w:val="ListParagraph"/>
        <w:rPr>
          <w:rFonts w:ascii="Calibri" w:hAnsi="Calibri" w:cs="Calibri"/>
        </w:rPr>
      </w:pPr>
    </w:p>
    <w:p w14:paraId="25C95233" w14:textId="77777777" w:rsidR="00F52C48" w:rsidRPr="00F52C48" w:rsidRDefault="00F52C48" w:rsidP="00F52C48">
      <w:pPr>
        <w:rPr>
          <w:rFonts w:ascii="Calibri" w:eastAsia="Times New Roman" w:hAnsi="Calibri" w:cs="Calibri"/>
        </w:rPr>
      </w:pPr>
    </w:p>
    <w:sectPr w:rsidR="00F52C48" w:rsidRPr="00F52C48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1792"/>
    <w:rsid w:val="000141CE"/>
    <w:rsid w:val="000156ED"/>
    <w:rsid w:val="000164CB"/>
    <w:rsid w:val="00020C53"/>
    <w:rsid w:val="00023796"/>
    <w:rsid w:val="0004506F"/>
    <w:rsid w:val="0005015C"/>
    <w:rsid w:val="000743E8"/>
    <w:rsid w:val="000A2589"/>
    <w:rsid w:val="000B0AE1"/>
    <w:rsid w:val="000B1C4F"/>
    <w:rsid w:val="000C0185"/>
    <w:rsid w:val="000C13FA"/>
    <w:rsid w:val="000C3773"/>
    <w:rsid w:val="000D4409"/>
    <w:rsid w:val="000D594D"/>
    <w:rsid w:val="00106506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B2118"/>
    <w:rsid w:val="001D6991"/>
    <w:rsid w:val="001F04D0"/>
    <w:rsid w:val="001F0C04"/>
    <w:rsid w:val="001F0F14"/>
    <w:rsid w:val="001F5F81"/>
    <w:rsid w:val="002530AE"/>
    <w:rsid w:val="0025353B"/>
    <w:rsid w:val="00272A58"/>
    <w:rsid w:val="002A4BC9"/>
    <w:rsid w:val="002C69CE"/>
    <w:rsid w:val="002F1660"/>
    <w:rsid w:val="002F1703"/>
    <w:rsid w:val="002F4F78"/>
    <w:rsid w:val="002F7FE7"/>
    <w:rsid w:val="00301AF4"/>
    <w:rsid w:val="00312DBA"/>
    <w:rsid w:val="00321559"/>
    <w:rsid w:val="003273B5"/>
    <w:rsid w:val="00345461"/>
    <w:rsid w:val="003552B7"/>
    <w:rsid w:val="00357E72"/>
    <w:rsid w:val="00370CA3"/>
    <w:rsid w:val="00391E24"/>
    <w:rsid w:val="003A21AC"/>
    <w:rsid w:val="003B29D6"/>
    <w:rsid w:val="003B6B06"/>
    <w:rsid w:val="003C6A26"/>
    <w:rsid w:val="003D22F9"/>
    <w:rsid w:val="003E218A"/>
    <w:rsid w:val="003E2BD9"/>
    <w:rsid w:val="003F1720"/>
    <w:rsid w:val="003F4E36"/>
    <w:rsid w:val="00403010"/>
    <w:rsid w:val="00411E43"/>
    <w:rsid w:val="004249DE"/>
    <w:rsid w:val="00424C84"/>
    <w:rsid w:val="0042557B"/>
    <w:rsid w:val="004318E1"/>
    <w:rsid w:val="00445CF4"/>
    <w:rsid w:val="00446BC4"/>
    <w:rsid w:val="0045241E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2CCC"/>
    <w:rsid w:val="005C61E4"/>
    <w:rsid w:val="005C6E4A"/>
    <w:rsid w:val="005D5D89"/>
    <w:rsid w:val="005F22FB"/>
    <w:rsid w:val="005F3513"/>
    <w:rsid w:val="005F54EE"/>
    <w:rsid w:val="00601D71"/>
    <w:rsid w:val="006143AF"/>
    <w:rsid w:val="0061481E"/>
    <w:rsid w:val="006254D4"/>
    <w:rsid w:val="006362C8"/>
    <w:rsid w:val="006642F0"/>
    <w:rsid w:val="00697D62"/>
    <w:rsid w:val="006A3265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D74AB"/>
    <w:rsid w:val="008E101B"/>
    <w:rsid w:val="008F027D"/>
    <w:rsid w:val="008F302C"/>
    <w:rsid w:val="009044D0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56D66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73B50"/>
    <w:rsid w:val="00BC68DA"/>
    <w:rsid w:val="00BD02BC"/>
    <w:rsid w:val="00BD411D"/>
    <w:rsid w:val="00BD4C64"/>
    <w:rsid w:val="00C10B41"/>
    <w:rsid w:val="00C22B91"/>
    <w:rsid w:val="00C33C18"/>
    <w:rsid w:val="00C51DAE"/>
    <w:rsid w:val="00C8167B"/>
    <w:rsid w:val="00C84931"/>
    <w:rsid w:val="00C91A77"/>
    <w:rsid w:val="00CB0224"/>
    <w:rsid w:val="00CC2EB4"/>
    <w:rsid w:val="00CC7DFF"/>
    <w:rsid w:val="00CE1E0F"/>
    <w:rsid w:val="00CF15DB"/>
    <w:rsid w:val="00CF6BAE"/>
    <w:rsid w:val="00D13E93"/>
    <w:rsid w:val="00D26763"/>
    <w:rsid w:val="00D30540"/>
    <w:rsid w:val="00D37388"/>
    <w:rsid w:val="00D81B3B"/>
    <w:rsid w:val="00D87CDF"/>
    <w:rsid w:val="00D9055E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52C48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Karadjov</cp:lastModifiedBy>
  <cp:revision>11</cp:revision>
  <cp:lastPrinted>2022-11-02T21:35:00Z</cp:lastPrinted>
  <dcterms:created xsi:type="dcterms:W3CDTF">2023-11-30T20:48:00Z</dcterms:created>
  <dcterms:modified xsi:type="dcterms:W3CDTF">2023-11-30T22:25:00Z</dcterms:modified>
</cp:coreProperties>
</file>