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1BCC41FA" w:rsidR="00424C84" w:rsidRPr="003273B5" w:rsidRDefault="0016586B" w:rsidP="00424C84">
      <w:pPr>
        <w:jc w:val="center"/>
      </w:pPr>
      <w:r>
        <w:t>Wednesday</w:t>
      </w:r>
      <w:r w:rsidR="00424C84" w:rsidRPr="003273B5">
        <w:t xml:space="preserve">, </w:t>
      </w:r>
      <w:r w:rsidR="00C15800">
        <w:t>February 7</w:t>
      </w:r>
      <w:r w:rsidR="000C0185">
        <w:t>,</w:t>
      </w:r>
      <w:r w:rsidR="00424C84" w:rsidRPr="003273B5">
        <w:t xml:space="preserve"> 202</w:t>
      </w:r>
      <w:r w:rsidR="00C15800">
        <w:t>4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74346B0C" w:rsidR="007750DB" w:rsidRPr="00E77332" w:rsidRDefault="00C15800" w:rsidP="007750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Anatol Center &amp; Zoom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4BEDED76" w14:textId="77777777" w:rsidR="00446BC4" w:rsidRPr="007E77AD" w:rsidRDefault="00446BC4" w:rsidP="00446BC4">
      <w:pPr>
        <w:pStyle w:val="ListParagraph"/>
      </w:pPr>
    </w:p>
    <w:p w14:paraId="0D41698E" w14:textId="019C234A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15D2D2F4" w14:textId="77777777" w:rsidR="00446BC4" w:rsidRPr="007E77AD" w:rsidRDefault="00446BC4" w:rsidP="00446BC4"/>
    <w:p w14:paraId="217B34D2" w14:textId="657A6A92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C15800">
        <w:t>Dec. 6</w:t>
      </w:r>
      <w:r w:rsidR="006143AF">
        <w:t>, 2023</w:t>
      </w:r>
      <w:r w:rsidR="005A2E23" w:rsidRPr="007E77AD">
        <w:t xml:space="preserve"> </w:t>
      </w:r>
    </w:p>
    <w:p w14:paraId="61A5E465" w14:textId="77777777" w:rsidR="00446BC4" w:rsidRPr="007E77AD" w:rsidRDefault="00446BC4" w:rsidP="00446BC4"/>
    <w:p w14:paraId="7708FF30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DCA0DCC" w14:textId="77777777" w:rsidR="00D13E93" w:rsidRPr="00D13E93" w:rsidRDefault="00D13E93" w:rsidP="00D13E93">
      <w:pPr>
        <w:rPr>
          <w:rFonts w:ascii="Calibri" w:hAnsi="Calibri" w:cs="Calibri"/>
          <w:color w:val="000000" w:themeColor="text1"/>
        </w:rPr>
      </w:pPr>
    </w:p>
    <w:p w14:paraId="710E0AA6" w14:textId="567568A8" w:rsidR="00446BC4" w:rsidRDefault="00446BC4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FC Chair’s Report</w:t>
      </w:r>
    </w:p>
    <w:p w14:paraId="67D6B870" w14:textId="0AC11F26" w:rsidR="00E77332" w:rsidRDefault="0016586B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</w:t>
      </w:r>
      <w:r w:rsidR="00446BC4">
        <w:rPr>
          <w:rFonts w:ascii="Calibri" w:hAnsi="Calibri" w:cs="Calibri"/>
        </w:rPr>
        <w:t>R</w:t>
      </w:r>
      <w:r>
        <w:rPr>
          <w:rFonts w:ascii="Calibri" w:hAnsi="Calibri" w:cs="Calibri"/>
        </w:rPr>
        <w:t>eport (</w:t>
      </w:r>
      <w:r w:rsidR="000C0185">
        <w:rPr>
          <w:rFonts w:ascii="Calibri" w:hAnsi="Calibri" w:cs="Calibri"/>
        </w:rPr>
        <w:t xml:space="preserve">Dean Deborah </w:t>
      </w:r>
      <w:proofErr w:type="spellStart"/>
      <w:r w:rsidR="000C0185"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42EC8838" w14:textId="1C9D307F" w:rsidR="00C15800" w:rsidRDefault="00C15800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Introduction of Associate Dean Donna Nicol</w:t>
      </w:r>
    </w:p>
    <w:p w14:paraId="0EDCC233" w14:textId="0101F094" w:rsidR="00B73B50" w:rsidRDefault="00B73B50" w:rsidP="00B73B5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CFA Updates</w:t>
      </w:r>
      <w:r w:rsidR="00D80FF7">
        <w:rPr>
          <w:rFonts w:ascii="Calibri" w:eastAsia="Times New Roman" w:hAnsi="Calibri" w:cs="Calibri"/>
        </w:rPr>
        <w:t xml:space="preserve"> &amp; next steps on strike TA</w:t>
      </w:r>
      <w:r>
        <w:rPr>
          <w:rFonts w:ascii="Calibri" w:eastAsia="Times New Roman" w:hAnsi="Calibri" w:cs="Calibri"/>
        </w:rPr>
        <w:t xml:space="preserve"> (Lily House-Peters)</w:t>
      </w:r>
    </w:p>
    <w:p w14:paraId="5254C22F" w14:textId="497E8D69" w:rsidR="00375F73" w:rsidRDefault="00375F73" w:rsidP="00B73B5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CLASP Report and tasks for the spring semester (</w:t>
      </w:r>
      <w:proofErr w:type="spellStart"/>
      <w:r>
        <w:rPr>
          <w:rFonts w:ascii="Calibri" w:eastAsia="Times New Roman" w:hAnsi="Calibri" w:cs="Calibri"/>
        </w:rPr>
        <w:t>Azza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Basarudin</w:t>
      </w:r>
      <w:proofErr w:type="spellEnd"/>
      <w:r>
        <w:rPr>
          <w:rFonts w:ascii="Calibri" w:eastAsia="Times New Roman" w:hAnsi="Calibri" w:cs="Calibri"/>
        </w:rPr>
        <w:t>, Rigoberto Rodriguez)</w:t>
      </w:r>
    </w:p>
    <w:p w14:paraId="2041B466" w14:textId="77777777" w:rsidR="003C6A26" w:rsidRPr="00B73B50" w:rsidRDefault="003C6A26" w:rsidP="003C6A26">
      <w:pPr>
        <w:pStyle w:val="ListParagraph"/>
        <w:ind w:left="1080"/>
        <w:rPr>
          <w:rFonts w:ascii="Calibri" w:eastAsia="Times New Roman" w:hAnsi="Calibri" w:cs="Calibri"/>
        </w:rPr>
      </w:pPr>
    </w:p>
    <w:p w14:paraId="4C289927" w14:textId="21544EA8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 xml:space="preserve">New </w:t>
      </w:r>
      <w:r w:rsidR="006A3265">
        <w:rPr>
          <w:rFonts w:ascii="Calibri" w:hAnsi="Calibri" w:cs="Calibri"/>
        </w:rPr>
        <w:t>B</w:t>
      </w:r>
      <w:r w:rsidRPr="00023796">
        <w:rPr>
          <w:rFonts w:ascii="Calibri" w:hAnsi="Calibri" w:cs="Calibri"/>
        </w:rPr>
        <w:t>usiness</w:t>
      </w:r>
    </w:p>
    <w:p w14:paraId="5EDF9E44" w14:textId="2E07686D" w:rsidR="00375F73" w:rsidRPr="00375F73" w:rsidRDefault="00375F73" w:rsidP="00375F73">
      <w:pPr>
        <w:rPr>
          <w:rFonts w:ascii="Calibri" w:eastAsia="Times New Roman" w:hAnsi="Calibri" w:cs="Calibri"/>
        </w:rPr>
      </w:pPr>
    </w:p>
    <w:p w14:paraId="301412E2" w14:textId="365B1273" w:rsidR="003C6A26" w:rsidRPr="00C15800" w:rsidRDefault="00C15800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Election of College Review Committee for President’s Awards for Outstanding Faculty</w:t>
      </w:r>
      <w:r w:rsidR="006B128A">
        <w:rPr>
          <w:rFonts w:ascii="Calibri" w:eastAsia="Times New Roman" w:hAnsi="Calibri" w:cs="Calibri"/>
        </w:rPr>
        <w:t xml:space="preserve"> (nominations from entire college submitted in advance)</w:t>
      </w:r>
    </w:p>
    <w:p w14:paraId="74099CBD" w14:textId="3B35CDFB" w:rsidR="003C6A26" w:rsidRPr="00C15800" w:rsidRDefault="006B128A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Determining the charge and e</w:t>
      </w:r>
      <w:r w:rsidR="000C0185" w:rsidRPr="003C6A26">
        <w:rPr>
          <w:rFonts w:ascii="Calibri" w:hAnsi="Calibri" w:cs="Calibri"/>
        </w:rPr>
        <w:t>lection of ad hoc CLA RTP revision committee</w:t>
      </w:r>
      <w:r>
        <w:rPr>
          <w:rFonts w:ascii="Calibri" w:hAnsi="Calibri" w:cs="Calibri"/>
        </w:rPr>
        <w:t xml:space="preserve"> (nominations from FC)</w:t>
      </w:r>
    </w:p>
    <w:p w14:paraId="65A589CD" w14:textId="58CE0535" w:rsidR="00C15800" w:rsidRPr="003C6A26" w:rsidRDefault="006B128A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Determining the charge and el</w:t>
      </w:r>
      <w:r w:rsidR="00C15800" w:rsidRPr="003C6A26">
        <w:rPr>
          <w:rFonts w:ascii="Calibri" w:hAnsi="Calibri" w:cs="Calibri"/>
        </w:rPr>
        <w:t>ection of ad hoc CLA Constitution revision committee</w:t>
      </w:r>
      <w:r>
        <w:rPr>
          <w:rFonts w:ascii="Calibri" w:hAnsi="Calibri" w:cs="Calibri"/>
        </w:rPr>
        <w:t xml:space="preserve"> (nominations from FC)</w:t>
      </w:r>
    </w:p>
    <w:p w14:paraId="736E87FE" w14:textId="3F8A6A4E" w:rsidR="00C15800" w:rsidRPr="00213338" w:rsidRDefault="006B128A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Determining the charge and e</w:t>
      </w:r>
      <w:r w:rsidR="00C15800" w:rsidRPr="00C15800">
        <w:rPr>
          <w:rFonts w:ascii="Calibri" w:hAnsi="Calibri" w:cs="Calibri"/>
        </w:rPr>
        <w:t>lection of ad hoc RSCA revision committee</w:t>
      </w:r>
      <w:r>
        <w:rPr>
          <w:rFonts w:ascii="Calibri" w:hAnsi="Calibri" w:cs="Calibri"/>
        </w:rPr>
        <w:t xml:space="preserve"> (nominations from FC)</w:t>
      </w:r>
    </w:p>
    <w:p w14:paraId="4CE74AE2" w14:textId="75DBDFB5" w:rsidR="00213338" w:rsidRPr="00C15800" w:rsidRDefault="00213338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Selecting dates for extra FC meetings and CLA townhall(s)</w:t>
      </w:r>
    </w:p>
    <w:p w14:paraId="7814C735" w14:textId="77777777" w:rsidR="000B0AE1" w:rsidRPr="000C0185" w:rsidRDefault="000B0AE1" w:rsidP="000C0185">
      <w:pPr>
        <w:pStyle w:val="ListParagraph"/>
        <w:rPr>
          <w:rFonts w:ascii="Calibri" w:hAnsi="Calibri" w:cs="Calibri"/>
        </w:rPr>
      </w:pPr>
    </w:p>
    <w:p w14:paraId="56178705" w14:textId="77777777" w:rsidR="00D13E93" w:rsidRDefault="00D13E93" w:rsidP="00D13E93">
      <w:pPr>
        <w:pStyle w:val="ListParagraph"/>
        <w:rPr>
          <w:rFonts w:ascii="Calibri" w:hAnsi="Calibri" w:cs="Calibri"/>
        </w:rPr>
      </w:pPr>
    </w:p>
    <w:p w14:paraId="25C95233" w14:textId="77777777" w:rsidR="00F52C48" w:rsidRPr="00F52C48" w:rsidRDefault="00F52C48" w:rsidP="00F52C48">
      <w:pPr>
        <w:rPr>
          <w:rFonts w:ascii="Calibri" w:eastAsia="Times New Roman" w:hAnsi="Calibri" w:cs="Calibri"/>
        </w:rPr>
      </w:pPr>
    </w:p>
    <w:sectPr w:rsidR="00F52C48" w:rsidRPr="00F52C48" w:rsidSect="003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1792"/>
    <w:rsid w:val="000141CE"/>
    <w:rsid w:val="000156ED"/>
    <w:rsid w:val="000164CB"/>
    <w:rsid w:val="00020C53"/>
    <w:rsid w:val="00023796"/>
    <w:rsid w:val="0004506F"/>
    <w:rsid w:val="0005015C"/>
    <w:rsid w:val="000743E8"/>
    <w:rsid w:val="000A2589"/>
    <w:rsid w:val="000B0AE1"/>
    <w:rsid w:val="000B1C4F"/>
    <w:rsid w:val="000C0185"/>
    <w:rsid w:val="000C13FA"/>
    <w:rsid w:val="000C3773"/>
    <w:rsid w:val="000D4409"/>
    <w:rsid w:val="000D594D"/>
    <w:rsid w:val="00106506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B2118"/>
    <w:rsid w:val="001D6991"/>
    <w:rsid w:val="001F04D0"/>
    <w:rsid w:val="001F0C04"/>
    <w:rsid w:val="001F0F14"/>
    <w:rsid w:val="001F5F81"/>
    <w:rsid w:val="00213338"/>
    <w:rsid w:val="002530AE"/>
    <w:rsid w:val="0025353B"/>
    <w:rsid w:val="00272A58"/>
    <w:rsid w:val="002A4BC9"/>
    <w:rsid w:val="002C69CE"/>
    <w:rsid w:val="002F1660"/>
    <w:rsid w:val="002F1703"/>
    <w:rsid w:val="002F4F78"/>
    <w:rsid w:val="002F7FE7"/>
    <w:rsid w:val="00301AF4"/>
    <w:rsid w:val="00312DBA"/>
    <w:rsid w:val="00321559"/>
    <w:rsid w:val="003273B5"/>
    <w:rsid w:val="00345461"/>
    <w:rsid w:val="003552B7"/>
    <w:rsid w:val="00357E72"/>
    <w:rsid w:val="00370CA3"/>
    <w:rsid w:val="00375F73"/>
    <w:rsid w:val="00384F98"/>
    <w:rsid w:val="00391E24"/>
    <w:rsid w:val="003A21AC"/>
    <w:rsid w:val="003B29D6"/>
    <w:rsid w:val="003B6B06"/>
    <w:rsid w:val="003C6A26"/>
    <w:rsid w:val="003D22F9"/>
    <w:rsid w:val="003E218A"/>
    <w:rsid w:val="003E2BD9"/>
    <w:rsid w:val="003F1720"/>
    <w:rsid w:val="003F4E36"/>
    <w:rsid w:val="00403010"/>
    <w:rsid w:val="00411E43"/>
    <w:rsid w:val="004249DE"/>
    <w:rsid w:val="00424C84"/>
    <w:rsid w:val="0042557B"/>
    <w:rsid w:val="004318E1"/>
    <w:rsid w:val="00445CF4"/>
    <w:rsid w:val="00446BC4"/>
    <w:rsid w:val="0045241E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2CCC"/>
    <w:rsid w:val="005C61E4"/>
    <w:rsid w:val="005C6E4A"/>
    <w:rsid w:val="005D5D89"/>
    <w:rsid w:val="005F22FB"/>
    <w:rsid w:val="005F3513"/>
    <w:rsid w:val="005F54EE"/>
    <w:rsid w:val="00601D71"/>
    <w:rsid w:val="006143AF"/>
    <w:rsid w:val="0061481E"/>
    <w:rsid w:val="006254D4"/>
    <w:rsid w:val="006362C8"/>
    <w:rsid w:val="006642F0"/>
    <w:rsid w:val="00697D62"/>
    <w:rsid w:val="006A3265"/>
    <w:rsid w:val="006B128A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D239D"/>
    <w:rsid w:val="008D74AB"/>
    <w:rsid w:val="008E101B"/>
    <w:rsid w:val="008F027D"/>
    <w:rsid w:val="008F302C"/>
    <w:rsid w:val="009044D0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56D66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73B50"/>
    <w:rsid w:val="00BC68DA"/>
    <w:rsid w:val="00BD02BC"/>
    <w:rsid w:val="00BD411D"/>
    <w:rsid w:val="00BD4C64"/>
    <w:rsid w:val="00C10B41"/>
    <w:rsid w:val="00C15800"/>
    <w:rsid w:val="00C22B91"/>
    <w:rsid w:val="00C33C18"/>
    <w:rsid w:val="00C51DAE"/>
    <w:rsid w:val="00C8167B"/>
    <w:rsid w:val="00C84931"/>
    <w:rsid w:val="00C91A77"/>
    <w:rsid w:val="00CB0224"/>
    <w:rsid w:val="00CC2EB4"/>
    <w:rsid w:val="00CC7DFF"/>
    <w:rsid w:val="00CE1E0F"/>
    <w:rsid w:val="00CF15DB"/>
    <w:rsid w:val="00CF6BAE"/>
    <w:rsid w:val="00D13E93"/>
    <w:rsid w:val="00D26763"/>
    <w:rsid w:val="00D30540"/>
    <w:rsid w:val="00D37388"/>
    <w:rsid w:val="00D80FF7"/>
    <w:rsid w:val="00D81B3B"/>
    <w:rsid w:val="00D87CDF"/>
    <w:rsid w:val="00D9055E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52C48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Karadjov</cp:lastModifiedBy>
  <cp:revision>6</cp:revision>
  <cp:lastPrinted>2022-11-02T21:35:00Z</cp:lastPrinted>
  <dcterms:created xsi:type="dcterms:W3CDTF">2024-02-05T11:55:00Z</dcterms:created>
  <dcterms:modified xsi:type="dcterms:W3CDTF">2024-02-06T06:37:00Z</dcterms:modified>
</cp:coreProperties>
</file>