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B1" w:rsidRDefault="007F0DB1" w:rsidP="007F0DB1">
      <w:pPr>
        <w:spacing w:after="0" w:line="240" w:lineRule="auto"/>
        <w:jc w:val="center"/>
        <w:rPr>
          <w:b/>
        </w:rPr>
      </w:pPr>
      <w:r w:rsidRPr="007F0DB1">
        <w:rPr>
          <w:b/>
        </w:rPr>
        <w:t>California State University, Long Beach</w:t>
      </w:r>
    </w:p>
    <w:p w:rsidR="007F0DB1" w:rsidRPr="007F0DB1" w:rsidRDefault="007F0DB1" w:rsidP="007F0DB1">
      <w:pPr>
        <w:spacing w:after="0" w:line="240" w:lineRule="auto"/>
        <w:jc w:val="center"/>
        <w:rPr>
          <w:b/>
        </w:rPr>
      </w:pPr>
      <w:r w:rsidRPr="007F0DB1">
        <w:rPr>
          <w:b/>
        </w:rPr>
        <w:t>College of Liberal Arts</w:t>
      </w:r>
    </w:p>
    <w:p w:rsidR="007F0DB1" w:rsidRDefault="007F0DB1" w:rsidP="007F0DB1">
      <w:pPr>
        <w:spacing w:after="0" w:line="240" w:lineRule="auto"/>
        <w:jc w:val="center"/>
        <w:rPr>
          <w:b/>
        </w:rPr>
      </w:pPr>
      <w:r w:rsidRPr="007F0DB1">
        <w:rPr>
          <w:b/>
        </w:rPr>
        <w:t>Depa</w:t>
      </w:r>
      <w:r>
        <w:rPr>
          <w:b/>
        </w:rPr>
        <w:t>rtment of Communication Studies</w:t>
      </w:r>
    </w:p>
    <w:p w:rsidR="007F0DB1" w:rsidRDefault="007F0DB1" w:rsidP="007F0DB1">
      <w:pPr>
        <w:spacing w:after="0" w:line="240" w:lineRule="auto"/>
        <w:jc w:val="center"/>
        <w:rPr>
          <w:b/>
        </w:rPr>
      </w:pPr>
      <w:r w:rsidRPr="007F0DB1">
        <w:rPr>
          <w:b/>
        </w:rPr>
        <w:t>Graduate Assistant Position</w:t>
      </w:r>
    </w:p>
    <w:p w:rsidR="007F0DB1" w:rsidRPr="007F0DB1" w:rsidRDefault="007F0DB1" w:rsidP="007F0DB1">
      <w:pPr>
        <w:spacing w:after="0" w:line="240" w:lineRule="auto"/>
        <w:jc w:val="center"/>
        <w:rPr>
          <w:b/>
        </w:rPr>
      </w:pPr>
    </w:p>
    <w:p w:rsidR="007F0DB1" w:rsidRDefault="007F0DB1" w:rsidP="007F0DB1">
      <w:pPr>
        <w:spacing w:after="0" w:line="240" w:lineRule="auto"/>
        <w:rPr>
          <w:b/>
        </w:rPr>
      </w:pPr>
      <w:r w:rsidRPr="007F0DB1">
        <w:rPr>
          <w:b/>
        </w:rPr>
        <w:t>Recruitment #:</w:t>
      </w:r>
      <w:r w:rsidRPr="007F0DB1">
        <w:rPr>
          <w:b/>
        </w:rPr>
        <w:tab/>
      </w:r>
      <w:r>
        <w:tab/>
      </w:r>
      <w:r w:rsidR="006355BD">
        <w:tab/>
      </w:r>
      <w:r w:rsidR="00D363D5">
        <w:rPr>
          <w:b/>
        </w:rPr>
        <w:t>20/</w:t>
      </w:r>
      <w:r w:rsidRPr="007F0DB1">
        <w:rPr>
          <w:b/>
        </w:rPr>
        <w:t>21-GA-COMM</w:t>
      </w:r>
    </w:p>
    <w:p w:rsidR="006355BD" w:rsidRDefault="006355BD" w:rsidP="006355BD">
      <w:pPr>
        <w:spacing w:after="0" w:line="240" w:lineRule="auto"/>
      </w:pPr>
      <w:r>
        <w:rPr>
          <w:b/>
        </w:rPr>
        <w:t>Position:</w:t>
      </w:r>
      <w:r>
        <w:rPr>
          <w:b/>
        </w:rPr>
        <w:tab/>
      </w:r>
      <w:r>
        <w:rPr>
          <w:b/>
        </w:rPr>
        <w:tab/>
      </w:r>
      <w:r>
        <w:rPr>
          <w:b/>
        </w:rPr>
        <w:tab/>
      </w:r>
      <w:r w:rsidRPr="007F0DB1">
        <w:rPr>
          <w:b/>
        </w:rPr>
        <w:t>Graduate Assistant Openings in Communication Studies</w:t>
      </w:r>
      <w:r>
        <w:t xml:space="preserve"> </w:t>
      </w:r>
    </w:p>
    <w:p w:rsidR="007F0DB1" w:rsidRPr="006355BD" w:rsidRDefault="006355BD" w:rsidP="007F0DB1">
      <w:pPr>
        <w:spacing w:after="0" w:line="240" w:lineRule="auto"/>
        <w:rPr>
          <w:b/>
        </w:rPr>
      </w:pPr>
      <w:r w:rsidRPr="006355BD">
        <w:rPr>
          <w:b/>
        </w:rPr>
        <w:t>Effective Date:</w:t>
      </w:r>
      <w:r w:rsidRPr="006355BD">
        <w:rPr>
          <w:b/>
        </w:rPr>
        <w:tab/>
      </w:r>
      <w:r w:rsidRPr="006355BD">
        <w:rPr>
          <w:b/>
        </w:rPr>
        <w:tab/>
      </w:r>
      <w:r>
        <w:rPr>
          <w:b/>
        </w:rPr>
        <w:tab/>
      </w:r>
      <w:r w:rsidR="007F0DB1" w:rsidRPr="006355BD">
        <w:rPr>
          <w:b/>
        </w:rPr>
        <w:t>Fall Semester:</w:t>
      </w:r>
      <w:r w:rsidR="007F0DB1" w:rsidRPr="006355BD">
        <w:rPr>
          <w:b/>
        </w:rPr>
        <w:tab/>
        <w:t>August 17, 2020 to December 24, 2020</w:t>
      </w:r>
    </w:p>
    <w:p w:rsidR="007F0DB1" w:rsidRPr="006355BD" w:rsidRDefault="007F0DB1" w:rsidP="006355BD">
      <w:pPr>
        <w:spacing w:after="0" w:line="240" w:lineRule="auto"/>
        <w:ind w:left="2880"/>
        <w:rPr>
          <w:b/>
        </w:rPr>
      </w:pPr>
      <w:r w:rsidRPr="006355BD">
        <w:rPr>
          <w:b/>
        </w:rPr>
        <w:t>Spring Semester: January 19, 2021 to May 21, 2021</w:t>
      </w:r>
    </w:p>
    <w:p w:rsidR="007F0DB1" w:rsidRPr="006355BD" w:rsidRDefault="006355BD" w:rsidP="007E0CA9">
      <w:pPr>
        <w:ind w:left="2880" w:hanging="2835"/>
        <w:rPr>
          <w:b/>
        </w:rPr>
      </w:pPr>
      <w:r>
        <w:rPr>
          <w:b/>
        </w:rPr>
        <w:t>Salary Range:</w:t>
      </w:r>
      <w:r>
        <w:rPr>
          <w:b/>
        </w:rPr>
        <w:tab/>
      </w:r>
      <w:r w:rsidR="007F0DB1" w:rsidRPr="006355BD">
        <w:rPr>
          <w:b/>
        </w:rPr>
        <w:t>Full-time appointment (20 hours per week) ranges from $ I669.50-$19 I2.50 per month per semester, payable in five monthly installments.</w:t>
      </w:r>
    </w:p>
    <w:p w:rsidR="007F0DB1" w:rsidRPr="006355BD" w:rsidRDefault="007F0DB1" w:rsidP="006355BD">
      <w:pPr>
        <w:spacing w:after="0" w:line="240" w:lineRule="auto"/>
        <w:rPr>
          <w:b/>
        </w:rPr>
      </w:pPr>
      <w:r w:rsidRPr="006355BD">
        <w:rPr>
          <w:b/>
        </w:rPr>
        <w:t>Minimum Qualifications:</w:t>
      </w:r>
      <w:r w:rsidRPr="006355BD">
        <w:rPr>
          <w:b/>
        </w:rPr>
        <w:tab/>
        <w:t>-Graduate students may not be employed for more than six semesters.</w:t>
      </w:r>
    </w:p>
    <w:p w:rsidR="007F0DB1" w:rsidRPr="006355BD" w:rsidRDefault="007F0DB1" w:rsidP="006355BD">
      <w:pPr>
        <w:spacing w:after="0" w:line="240" w:lineRule="auto"/>
        <w:ind w:left="2160" w:firstLine="720"/>
        <w:rPr>
          <w:b/>
        </w:rPr>
      </w:pPr>
      <w:r w:rsidRPr="006355BD">
        <w:rPr>
          <w:b/>
        </w:rPr>
        <w:t>-B.A. or B.S. degree in Communication Studies or related field.</w:t>
      </w:r>
    </w:p>
    <w:p w:rsidR="007F0DB1" w:rsidRDefault="007F0DB1" w:rsidP="006355BD">
      <w:pPr>
        <w:spacing w:after="0" w:line="240" w:lineRule="auto"/>
        <w:ind w:left="2160" w:firstLine="720"/>
        <w:rPr>
          <w:b/>
        </w:rPr>
      </w:pPr>
      <w:r w:rsidRPr="006355BD">
        <w:rPr>
          <w:b/>
        </w:rPr>
        <w:t>-Cumulative undergraduate GPA of 3.0.</w:t>
      </w:r>
    </w:p>
    <w:p w:rsidR="006355BD" w:rsidRPr="006355BD" w:rsidRDefault="007F0DB1" w:rsidP="006355BD">
      <w:pPr>
        <w:ind w:left="2880"/>
        <w:rPr>
          <w:b/>
        </w:rPr>
      </w:pPr>
      <w:r w:rsidRPr="006355BD">
        <w:rPr>
          <w:b/>
        </w:rPr>
        <w:t xml:space="preserve">- Demonstrated commitment to working successfully with a diverse student population. </w:t>
      </w:r>
    </w:p>
    <w:p w:rsidR="007F0DB1" w:rsidRDefault="007F0DB1" w:rsidP="007F0DB1">
      <w:r w:rsidRPr="006355BD">
        <w:rPr>
          <w:b/>
        </w:rPr>
        <w:t>Duties:</w:t>
      </w:r>
      <w:r>
        <w:t xml:space="preserve"> </w:t>
      </w:r>
      <w:r w:rsidR="006355BD">
        <w:t xml:space="preserve">  </w:t>
      </w:r>
      <w:r>
        <w:t>Graduate assistants will help department faculty administer and coordinate the instruction in a variety of large lecture courses,</w:t>
      </w:r>
      <w:r w:rsidR="006355BD">
        <w:t xml:space="preserve"> </w:t>
      </w:r>
      <w:r>
        <w:t xml:space="preserve">including Interpersonal Communication, Essentials of Public Speaking and Essentials of Argumentation and Debate; may assist with coaching responsibilities for the department's Forensics Program or the </w:t>
      </w:r>
      <w:proofErr w:type="spellStart"/>
      <w:r>
        <w:t>InterACT</w:t>
      </w:r>
      <w:proofErr w:type="spellEnd"/>
      <w:r>
        <w:t xml:space="preserve"> performance troupe; and may serve as assistants in the department's </w:t>
      </w:r>
      <w:proofErr w:type="spellStart"/>
      <w:r>
        <w:t>Hauth</w:t>
      </w:r>
      <w:proofErr w:type="spellEnd"/>
      <w:r>
        <w:t xml:space="preserve"> Center for Communication Skills or as a tutor in the department tutoring center. GA's also must be enrolled in the department's graduate program (mini</w:t>
      </w:r>
      <w:r w:rsidR="006355BD">
        <w:t>mum of six units per semester.)</w:t>
      </w:r>
    </w:p>
    <w:p w:rsidR="007F0DB1" w:rsidRPr="00D363D5" w:rsidRDefault="007F0DB1" w:rsidP="007F0DB1">
      <w:pPr>
        <w:rPr>
          <w:i/>
          <w:sz w:val="20"/>
          <w:szCs w:val="20"/>
        </w:rPr>
      </w:pPr>
      <w:r w:rsidRPr="00D363D5">
        <w:rPr>
          <w:i/>
          <w:sz w:val="20"/>
          <w:szCs w:val="20"/>
        </w:rPr>
        <w:t>CSULB seeks to recruit faculty who enthusiastically support the University ·s strong commitment to the academic success of all of our students, including students of color. students with disabilities, students who are</w:t>
      </w:r>
      <w:r w:rsidR="007E0CA9" w:rsidRPr="00D363D5">
        <w:rPr>
          <w:i/>
          <w:sz w:val="20"/>
          <w:szCs w:val="20"/>
        </w:rPr>
        <w:t xml:space="preserve"> </w:t>
      </w:r>
      <w:r w:rsidRPr="00D363D5">
        <w:rPr>
          <w:i/>
          <w:sz w:val="20"/>
          <w:szCs w:val="20"/>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w:t>
      </w:r>
      <w:r w:rsidRPr="00D363D5">
        <w:rPr>
          <w:i/>
          <w:sz w:val="20"/>
          <w:szCs w:val="20"/>
        </w:rPr>
        <w:t>t</w:t>
      </w:r>
      <w:r w:rsidRPr="00D363D5">
        <w:rPr>
          <w:i/>
          <w:sz w:val="20"/>
          <w:szCs w:val="20"/>
        </w:rPr>
        <w:t>y of exper</w:t>
      </w:r>
      <w:r w:rsidRPr="00D363D5">
        <w:rPr>
          <w:i/>
          <w:sz w:val="20"/>
          <w:szCs w:val="20"/>
        </w:rPr>
        <w:t>t</w:t>
      </w:r>
      <w:r w:rsidRPr="00D363D5">
        <w:rPr>
          <w:i/>
          <w:sz w:val="20"/>
          <w:szCs w:val="20"/>
        </w:rPr>
        <w:t>ise</w:t>
      </w:r>
      <w:r w:rsidR="007E0CA9" w:rsidRPr="00D363D5">
        <w:rPr>
          <w:i/>
          <w:sz w:val="20"/>
          <w:szCs w:val="20"/>
        </w:rPr>
        <w:t>, p</w:t>
      </w:r>
      <w:r w:rsidRPr="00D363D5">
        <w:rPr>
          <w:i/>
          <w:sz w:val="20"/>
          <w:szCs w:val="20"/>
        </w:rPr>
        <w:t>erspectives</w:t>
      </w:r>
      <w:r w:rsidR="006355BD" w:rsidRPr="00D363D5">
        <w:rPr>
          <w:i/>
          <w:sz w:val="20"/>
          <w:szCs w:val="20"/>
        </w:rPr>
        <w:t>,</w:t>
      </w:r>
      <w:r w:rsidRPr="00D363D5">
        <w:rPr>
          <w:i/>
          <w:sz w:val="20"/>
          <w:szCs w:val="20"/>
        </w:rPr>
        <w:t xml:space="preserve"> and ways of knowing and learning.</w:t>
      </w:r>
    </w:p>
    <w:p w:rsidR="007F0DB1" w:rsidRPr="006355BD" w:rsidRDefault="007F0DB1" w:rsidP="006355BD">
      <w:pPr>
        <w:spacing w:after="0" w:line="240" w:lineRule="auto"/>
        <w:rPr>
          <w:b/>
        </w:rPr>
      </w:pPr>
      <w:r w:rsidRPr="006355BD">
        <w:rPr>
          <w:b/>
        </w:rPr>
        <w:t>Required Documentation:</w:t>
      </w:r>
    </w:p>
    <w:p w:rsidR="007F0DB1" w:rsidRDefault="007F0DB1" w:rsidP="006355BD">
      <w:pPr>
        <w:spacing w:after="0" w:line="240" w:lineRule="auto"/>
      </w:pPr>
      <w:r>
        <w:t>---Letter of application addressing qualifications and stating research and career interests</w:t>
      </w:r>
    </w:p>
    <w:p w:rsidR="007F0DB1" w:rsidRDefault="007F0DB1" w:rsidP="006355BD">
      <w:pPr>
        <w:spacing w:after="0" w:line="240" w:lineRule="auto"/>
      </w:pPr>
      <w:r>
        <w:t>---Official transcript from institution awarding the highest degree</w:t>
      </w:r>
    </w:p>
    <w:p w:rsidR="007F0DB1" w:rsidRDefault="007F0DB1" w:rsidP="006355BD">
      <w:pPr>
        <w:spacing w:after="0" w:line="240" w:lineRule="auto"/>
      </w:pPr>
      <w:r>
        <w:t>---SC-</w:t>
      </w:r>
      <w:r w:rsidR="008F0747">
        <w:t xml:space="preserve">1 </w:t>
      </w:r>
      <w:bookmarkStart w:id="0" w:name="_GoBack"/>
      <w:bookmarkEnd w:id="0"/>
      <w:r>
        <w:t>application form provided by the department</w:t>
      </w:r>
    </w:p>
    <w:p w:rsidR="007F0DB1" w:rsidRDefault="007F0DB1" w:rsidP="006355BD">
      <w:pPr>
        <w:spacing w:after="0" w:line="240" w:lineRule="auto"/>
      </w:pPr>
      <w:r>
        <w:t>---Printout of graduate enrollment including courses and units</w:t>
      </w:r>
    </w:p>
    <w:p w:rsidR="006355BD" w:rsidRDefault="006355BD" w:rsidP="006355BD">
      <w:pPr>
        <w:spacing w:after="0" w:line="240" w:lineRule="auto"/>
        <w:rPr>
          <w:b/>
        </w:rPr>
      </w:pPr>
    </w:p>
    <w:p w:rsidR="007F0DB1" w:rsidRDefault="007F0DB1" w:rsidP="006355BD">
      <w:pPr>
        <w:spacing w:after="0" w:line="240" w:lineRule="auto"/>
      </w:pPr>
      <w:r w:rsidRPr="006355BD">
        <w:rPr>
          <w:b/>
        </w:rPr>
        <w:t>Employment Requirements:</w:t>
      </w:r>
      <w:r w:rsidR="00D363D5">
        <w:rPr>
          <w:b/>
        </w:rPr>
        <w:t xml:space="preserve">  </w:t>
      </w:r>
      <w:r>
        <w:t>The person holding this position is considered a "mandated reporter" under the California Child Abuse and Neglect Reporting Act and is required to comply with the requirements set</w:t>
      </w:r>
      <w:r w:rsidR="00D363D5">
        <w:t xml:space="preserve"> </w:t>
      </w:r>
      <w:r>
        <w:t>forth in CSU Executive Order 1083 Revised</w:t>
      </w:r>
      <w:r w:rsidR="00D363D5">
        <w:t xml:space="preserve"> July 21, 2017 as a condition o</w:t>
      </w:r>
      <w:r>
        <w:t>f</w:t>
      </w:r>
      <w:r w:rsidR="00D363D5">
        <w:t xml:space="preserve"> </w:t>
      </w:r>
      <w:r>
        <w:t>employment.</w:t>
      </w:r>
    </w:p>
    <w:p w:rsidR="00D363D5" w:rsidRDefault="00D363D5" w:rsidP="006355BD">
      <w:pPr>
        <w:spacing w:after="0" w:line="240" w:lineRule="auto"/>
      </w:pPr>
    </w:p>
    <w:p w:rsidR="007F0DB1" w:rsidRDefault="007F0DB1" w:rsidP="006355BD">
      <w:pPr>
        <w:spacing w:after="0" w:line="240" w:lineRule="auto"/>
      </w:pPr>
      <w:r w:rsidRPr="00D363D5">
        <w:rPr>
          <w:b/>
        </w:rPr>
        <w:t xml:space="preserve">Application Deadline: </w:t>
      </w:r>
      <w:r w:rsidR="00D363D5">
        <w:rPr>
          <w:b/>
        </w:rPr>
        <w:t xml:space="preserve"> </w:t>
      </w:r>
      <w:r>
        <w:t>Reviews of applications will begin June I, 2020. Application, required documentation, and/or</w:t>
      </w:r>
    </w:p>
    <w:p w:rsidR="007F0DB1" w:rsidRDefault="007F0DB1" w:rsidP="006355BD">
      <w:pPr>
        <w:spacing w:after="0" w:line="240" w:lineRule="auto"/>
      </w:pPr>
      <w:proofErr w:type="gramStart"/>
      <w:r>
        <w:t>requests</w:t>
      </w:r>
      <w:proofErr w:type="gramEnd"/>
      <w:r>
        <w:t xml:space="preserve"> for information should be addressed to:</w:t>
      </w:r>
    </w:p>
    <w:p w:rsidR="007F0DB1" w:rsidRDefault="007F0DB1" w:rsidP="00D363D5">
      <w:pPr>
        <w:spacing w:after="0" w:line="240" w:lineRule="auto"/>
        <w:jc w:val="center"/>
      </w:pPr>
      <w:r>
        <w:t xml:space="preserve">Dr. Jennifer </w:t>
      </w:r>
      <w:proofErr w:type="spellStart"/>
      <w:r>
        <w:t>Asenas</w:t>
      </w:r>
      <w:proofErr w:type="spellEnd"/>
      <w:r>
        <w:t>, Chair</w:t>
      </w:r>
    </w:p>
    <w:p w:rsidR="007F0DB1" w:rsidRDefault="007F0DB1" w:rsidP="00D363D5">
      <w:pPr>
        <w:spacing w:after="0" w:line="240" w:lineRule="auto"/>
        <w:jc w:val="center"/>
      </w:pPr>
      <w:r>
        <w:t>Department of Communication Studies California State University, Long Beach Long Beach, California 90840-2007 562/985-4302</w:t>
      </w:r>
    </w:p>
    <w:p w:rsidR="007F0DB1" w:rsidRDefault="00D363D5" w:rsidP="00D363D5">
      <w:pPr>
        <w:spacing w:after="0" w:line="240" w:lineRule="auto"/>
        <w:jc w:val="center"/>
      </w:pPr>
      <w:hyperlink r:id="rId5" w:history="1">
        <w:r w:rsidRPr="00FC6A68">
          <w:rPr>
            <w:rStyle w:val="Hyperlink"/>
          </w:rPr>
          <w:t>Jennifer.asenas@csulb.edu</w:t>
        </w:r>
      </w:hyperlink>
    </w:p>
    <w:p w:rsidR="00D363D5" w:rsidRDefault="00D363D5" w:rsidP="00D363D5">
      <w:pPr>
        <w:spacing w:after="0" w:line="240" w:lineRule="auto"/>
        <w:jc w:val="center"/>
      </w:pPr>
    </w:p>
    <w:p w:rsidR="00CB5B4B" w:rsidRPr="00D363D5" w:rsidRDefault="007F0DB1" w:rsidP="00D363D5">
      <w:pPr>
        <w:rPr>
          <w:i/>
          <w:sz w:val="20"/>
          <w:szCs w:val="20"/>
        </w:rPr>
      </w:pPr>
      <w:r w:rsidRPr="00D363D5">
        <w:rPr>
          <w:i/>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D363D5" w:rsidSect="007F0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1"/>
    <w:rsid w:val="006355BD"/>
    <w:rsid w:val="007E0CA9"/>
    <w:rsid w:val="007F0DB1"/>
    <w:rsid w:val="008F0747"/>
    <w:rsid w:val="00CB5B4B"/>
    <w:rsid w:val="00D3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asenas@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2020-04-24T22:05:00Z</dcterms:created>
  <dcterms:modified xsi:type="dcterms:W3CDTF">2020-04-24T22:05:00Z</dcterms:modified>
</cp:coreProperties>
</file>