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2AC4"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0F79883C"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446C0FE8"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3044B6">
        <w:rPr>
          <w:rFonts w:ascii="Calibri" w:hAnsi="Calibri" w:cs="Calibri"/>
          <w:b/>
          <w:sz w:val="20"/>
        </w:rPr>
        <w:t>SOCIOLOGY</w:t>
      </w:r>
    </w:p>
    <w:p w14:paraId="00AB144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3E355E81"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207740A0"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19F6FD30" w14:textId="77777777"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44D07">
        <w:rPr>
          <w:rFonts w:ascii="Calibri" w:hAnsi="Calibri" w:cs="Calibri"/>
          <w:b/>
          <w:bCs/>
          <w:sz w:val="20"/>
        </w:rPr>
        <w:t>2</w:t>
      </w:r>
      <w:r w:rsidR="00AB014F" w:rsidRPr="0019342A">
        <w:rPr>
          <w:rFonts w:ascii="Calibri" w:hAnsi="Calibri" w:cs="Calibri"/>
          <w:b/>
          <w:bCs/>
          <w:sz w:val="20"/>
        </w:rPr>
        <w:t>/2</w:t>
      </w:r>
      <w:r w:rsidR="00244D07">
        <w:rPr>
          <w:rFonts w:ascii="Calibri" w:hAnsi="Calibri" w:cs="Calibri"/>
          <w:b/>
          <w:bCs/>
          <w:sz w:val="20"/>
        </w:rPr>
        <w:t>3</w:t>
      </w:r>
      <w:r w:rsidR="003C21C1" w:rsidRPr="0019342A">
        <w:rPr>
          <w:rFonts w:ascii="Calibri" w:hAnsi="Calibri" w:cs="Calibri"/>
          <w:b/>
          <w:bCs/>
          <w:sz w:val="20"/>
        </w:rPr>
        <w:t>-PTL-</w:t>
      </w:r>
      <w:r w:rsidR="003044B6">
        <w:rPr>
          <w:rFonts w:ascii="Calibri" w:hAnsi="Calibri" w:cs="Calibri"/>
          <w:b/>
          <w:bCs/>
          <w:sz w:val="20"/>
        </w:rPr>
        <w:t>SOCIOLOGY</w:t>
      </w:r>
    </w:p>
    <w:p w14:paraId="335BE3B8"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673BD60B"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3044B6">
        <w:rPr>
          <w:rFonts w:ascii="Calibri" w:hAnsi="Calibri" w:cs="Calibri"/>
          <w:b/>
          <w:sz w:val="20"/>
        </w:rPr>
        <w:t>SOCIOLOGY</w:t>
      </w:r>
    </w:p>
    <w:p w14:paraId="7D8F59C8" w14:textId="77777777" w:rsidR="000A7320" w:rsidRDefault="000A7320"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b/>
          <w:sz w:val="20"/>
        </w:rPr>
      </w:pPr>
    </w:p>
    <w:p w14:paraId="7F743C2C" w14:textId="7777777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37216C">
        <w:rPr>
          <w:rFonts w:ascii="Calibri" w:hAnsi="Calibri" w:cs="Calibri"/>
          <w:sz w:val="20"/>
        </w:rPr>
        <w:t>August 1</w:t>
      </w:r>
      <w:r w:rsidR="0092259C">
        <w:rPr>
          <w:rFonts w:ascii="Calibri" w:hAnsi="Calibri" w:cs="Calibri"/>
          <w:sz w:val="20"/>
        </w:rPr>
        <w:t>7</w:t>
      </w:r>
      <w:r w:rsidR="00AB014F" w:rsidRPr="0037216C">
        <w:rPr>
          <w:rFonts w:ascii="Calibri" w:hAnsi="Calibri" w:cs="Calibri"/>
          <w:sz w:val="20"/>
        </w:rPr>
        <w:t>, 202</w:t>
      </w:r>
      <w:r w:rsidR="00244D07" w:rsidRPr="0037216C">
        <w:rPr>
          <w:rFonts w:ascii="Calibri" w:hAnsi="Calibri" w:cs="Calibri"/>
          <w:sz w:val="20"/>
        </w:rPr>
        <w:t>2</w:t>
      </w:r>
      <w:r w:rsidR="00AB014F" w:rsidRPr="0037216C">
        <w:rPr>
          <w:rFonts w:ascii="Calibri" w:hAnsi="Calibri" w:cs="Calibri"/>
          <w:sz w:val="20"/>
        </w:rPr>
        <w:t xml:space="preserve"> to December 2</w:t>
      </w:r>
      <w:r w:rsidR="0092259C">
        <w:rPr>
          <w:rFonts w:ascii="Calibri" w:hAnsi="Calibri" w:cs="Calibri"/>
          <w:sz w:val="20"/>
        </w:rPr>
        <w:t>3</w:t>
      </w:r>
      <w:r w:rsidR="00AB014F" w:rsidRPr="0037216C">
        <w:rPr>
          <w:rFonts w:ascii="Calibri" w:hAnsi="Calibri" w:cs="Calibri"/>
          <w:sz w:val="20"/>
        </w:rPr>
        <w:t>, 202</w:t>
      </w:r>
      <w:r w:rsidR="003044B6" w:rsidRPr="0037216C">
        <w:rPr>
          <w:rFonts w:ascii="Calibri" w:hAnsi="Calibri" w:cs="Calibri"/>
          <w:sz w:val="20"/>
        </w:rPr>
        <w:t>2</w:t>
      </w:r>
    </w:p>
    <w:p w14:paraId="29356131"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w:t>
      </w:r>
      <w:r w:rsidRPr="0037216C">
        <w:rPr>
          <w:rFonts w:ascii="Calibri" w:hAnsi="Calibri" w:cs="Calibri"/>
          <w:sz w:val="20"/>
        </w:rPr>
        <w:t xml:space="preserve">January </w:t>
      </w:r>
      <w:r w:rsidR="00244D07" w:rsidRPr="0037216C">
        <w:rPr>
          <w:rFonts w:ascii="Calibri" w:hAnsi="Calibri" w:cs="Calibri"/>
          <w:sz w:val="20"/>
        </w:rPr>
        <w:t>1</w:t>
      </w:r>
      <w:r w:rsidR="0037216C" w:rsidRPr="0037216C">
        <w:rPr>
          <w:rFonts w:ascii="Calibri" w:hAnsi="Calibri" w:cs="Calibri"/>
          <w:sz w:val="20"/>
        </w:rPr>
        <w:t>9</w:t>
      </w:r>
      <w:r w:rsidRPr="0037216C">
        <w:rPr>
          <w:rFonts w:ascii="Calibri" w:hAnsi="Calibri" w:cs="Calibri"/>
          <w:sz w:val="20"/>
        </w:rPr>
        <w:t>, 202</w:t>
      </w:r>
      <w:r w:rsidR="00244D07" w:rsidRPr="0037216C">
        <w:rPr>
          <w:rFonts w:ascii="Calibri" w:hAnsi="Calibri" w:cs="Calibri"/>
          <w:sz w:val="20"/>
        </w:rPr>
        <w:t>3</w:t>
      </w:r>
      <w:r w:rsidRPr="0037216C">
        <w:rPr>
          <w:rFonts w:ascii="Calibri" w:hAnsi="Calibri" w:cs="Calibri"/>
          <w:sz w:val="20"/>
        </w:rPr>
        <w:t xml:space="preserve"> to May </w:t>
      </w:r>
      <w:r w:rsidR="0037216C" w:rsidRPr="0037216C">
        <w:rPr>
          <w:rFonts w:ascii="Calibri" w:hAnsi="Calibri" w:cs="Calibri"/>
          <w:sz w:val="20"/>
        </w:rPr>
        <w:t>19</w:t>
      </w:r>
      <w:r w:rsidRPr="0037216C">
        <w:rPr>
          <w:rFonts w:ascii="Calibri" w:hAnsi="Calibri" w:cs="Calibri"/>
          <w:sz w:val="20"/>
        </w:rPr>
        <w:t>, 202</w:t>
      </w:r>
      <w:r w:rsidR="00244D07" w:rsidRPr="0037216C">
        <w:rPr>
          <w:rFonts w:ascii="Calibri" w:hAnsi="Calibri" w:cs="Calibri"/>
          <w:sz w:val="20"/>
        </w:rPr>
        <w:t>3</w:t>
      </w:r>
    </w:p>
    <w:p w14:paraId="7FDE5C5B"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1089FA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18679278" w14:textId="77777777" w:rsidR="00671B5D" w:rsidRPr="00320080"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8"/>
          <w:szCs w:val="8"/>
        </w:rPr>
      </w:pPr>
    </w:p>
    <w:p w14:paraId="586AD312" w14:textId="77777777" w:rsidR="00380F94" w:rsidRDefault="00380F94">
      <w:pPr>
        <w:tabs>
          <w:tab w:val="left" w:pos="0"/>
          <w:tab w:val="left" w:pos="1440"/>
          <w:tab w:val="left" w:pos="3600"/>
          <w:tab w:val="left" w:pos="4320"/>
          <w:tab w:val="left" w:pos="5040"/>
          <w:tab w:val="left" w:pos="5760"/>
        </w:tabs>
        <w:rPr>
          <w:rFonts w:ascii="Calibri" w:hAnsi="Calibri" w:cs="Calibri"/>
          <w:b/>
          <w:sz w:val="20"/>
        </w:rPr>
      </w:pPr>
    </w:p>
    <w:p w14:paraId="15302C56"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7421AE10"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3044B6">
        <w:rPr>
          <w:rFonts w:cs="Calibri"/>
          <w:sz w:val="20"/>
          <w:szCs w:val="20"/>
        </w:rPr>
        <w:t xml:space="preserve">Sociology </w:t>
      </w:r>
      <w:r w:rsidR="00671B5D" w:rsidRPr="0019342A">
        <w:rPr>
          <w:rFonts w:cs="Calibri"/>
          <w:sz w:val="20"/>
          <w:szCs w:val="20"/>
        </w:rPr>
        <w:t>or ap</w:t>
      </w:r>
      <w:r w:rsidR="003864C8" w:rsidRPr="0019342A">
        <w:rPr>
          <w:rFonts w:cs="Calibri"/>
          <w:sz w:val="20"/>
          <w:szCs w:val="20"/>
        </w:rPr>
        <w:t>propriate related discipline</w:t>
      </w:r>
    </w:p>
    <w:p w14:paraId="4B1F9F50"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172F9183"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16EE1314" w14:textId="77777777" w:rsidR="001C629D" w:rsidRPr="00320080" w:rsidRDefault="001C629D" w:rsidP="001C629D">
      <w:pPr>
        <w:pStyle w:val="PlainText"/>
        <w:rPr>
          <w:rFonts w:cs="Calibri"/>
          <w:sz w:val="8"/>
          <w:szCs w:val="8"/>
        </w:rPr>
      </w:pPr>
    </w:p>
    <w:p w14:paraId="465E9A7E"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6599E67"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3044B6">
        <w:rPr>
          <w:rFonts w:ascii="Calibri" w:hAnsi="Calibri" w:cs="Calibri"/>
          <w:sz w:val="20"/>
        </w:rPr>
        <w:t>Sociology</w:t>
      </w:r>
      <w:r w:rsidR="00671B5D" w:rsidRPr="0019342A">
        <w:rPr>
          <w:rFonts w:ascii="Calibri" w:hAnsi="Calibri" w:cs="Calibri"/>
          <w:sz w:val="20"/>
        </w:rPr>
        <w:t xml:space="preserve"> </w:t>
      </w:r>
    </w:p>
    <w:p w14:paraId="271EABF6" w14:textId="77777777" w:rsidR="00666ADD" w:rsidRDefault="00E20FE1" w:rsidP="00210656">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3044B6">
        <w:rPr>
          <w:rFonts w:ascii="Calibri" w:hAnsi="Calibri" w:cs="Calibri"/>
          <w:sz w:val="20"/>
        </w:rPr>
        <w:t>Sociology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5EB7CE56" w14:textId="77777777" w:rsidR="00666ADD" w:rsidRPr="00380F94" w:rsidRDefault="00666ADD" w:rsidP="00666ADD">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380F94">
        <w:rPr>
          <w:rFonts w:ascii="Calibri" w:hAnsi="Calibri" w:cs="Calibri"/>
          <w:sz w:val="20"/>
        </w:rPr>
        <w:t>Potential for or a strong history of scholarly research activity</w:t>
      </w:r>
    </w:p>
    <w:p w14:paraId="4C73AE81"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0CFA6EF9"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0A7320">
        <w:rPr>
          <w:rFonts w:ascii="Calibri" w:hAnsi="Calibri" w:cs="Calibri"/>
          <w:sz w:val="20"/>
        </w:rPr>
        <w:t>e.g</w:t>
      </w:r>
      <w:r w:rsidR="00546B94" w:rsidRPr="0019342A">
        <w:rPr>
          <w:rFonts w:ascii="Calibri" w:hAnsi="Calibri" w:cs="Calibri"/>
          <w:sz w:val="20"/>
        </w:rPr>
        <w:t xml:space="preserve">.: </w:t>
      </w:r>
      <w:r w:rsidR="000A7320">
        <w:rPr>
          <w:rFonts w:ascii="Calibri" w:hAnsi="Calibri" w:cs="Calibri"/>
          <w:sz w:val="20"/>
        </w:rPr>
        <w:t>Canvas</w:t>
      </w:r>
      <w:r w:rsidR="00546B94" w:rsidRPr="0019342A">
        <w:rPr>
          <w:rFonts w:ascii="Calibri" w:hAnsi="Calibri" w:cs="Calibri"/>
          <w:sz w:val="20"/>
        </w:rPr>
        <w:t xml:space="preserve">, </w:t>
      </w:r>
      <w:r w:rsidR="000A7320">
        <w:rPr>
          <w:rFonts w:ascii="Calibri" w:hAnsi="Calibri" w:cs="Calibri"/>
          <w:sz w:val="20"/>
        </w:rPr>
        <w:t xml:space="preserve">Desire-2-Learn, </w:t>
      </w:r>
      <w:r w:rsidR="00546B94" w:rsidRPr="0019342A">
        <w:rPr>
          <w:rFonts w:ascii="Calibri" w:hAnsi="Calibri" w:cs="Calibri"/>
          <w:sz w:val="20"/>
        </w:rPr>
        <w:t>student management systems)</w:t>
      </w:r>
    </w:p>
    <w:p w14:paraId="7E7FED57" w14:textId="77777777" w:rsidR="00671B5D" w:rsidRPr="0092259C"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8"/>
          <w:szCs w:val="8"/>
        </w:rPr>
      </w:pPr>
    </w:p>
    <w:p w14:paraId="0CC12D3A" w14:textId="77777777" w:rsidR="00210656" w:rsidRDefault="00671B5D" w:rsidP="00210656">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69F0BF0B" w14:textId="77777777" w:rsidR="00E85FA7" w:rsidRPr="0019342A" w:rsidRDefault="00210656" w:rsidP="00210656">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sz w:val="20"/>
        </w:rPr>
        <w:t>*</w:t>
      </w:r>
      <w:r w:rsidR="00E85FA7" w:rsidRPr="0019342A">
        <w:rPr>
          <w:rFonts w:ascii="Calibri" w:hAnsi="Calibri" w:cs="Calibri"/>
          <w:sz w:val="20"/>
        </w:rPr>
        <w:t xml:space="preserve">Teach one or more sections of courses in specialized area as follows: </w:t>
      </w:r>
    </w:p>
    <w:p w14:paraId="53DDF2F2"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04BE019D" w14:textId="77777777" w:rsidR="00E85FA7" w:rsidRPr="00D975D0" w:rsidRDefault="003044B6" w:rsidP="008C76CF">
      <w:pPr>
        <w:tabs>
          <w:tab w:val="left" w:pos="0"/>
          <w:tab w:val="left" w:pos="1440"/>
          <w:tab w:val="left" w:pos="3600"/>
          <w:tab w:val="left" w:pos="4320"/>
          <w:tab w:val="left" w:pos="5040"/>
          <w:tab w:val="left" w:pos="5760"/>
        </w:tabs>
        <w:rPr>
          <w:rFonts w:ascii="Calibri" w:hAnsi="Calibri" w:cs="Calibri"/>
          <w:sz w:val="16"/>
          <w:szCs w:val="16"/>
        </w:rPr>
      </w:pPr>
      <w:r w:rsidRPr="00D975D0">
        <w:rPr>
          <w:rFonts w:ascii="Calibri" w:hAnsi="Calibri" w:cs="Calibri"/>
          <w:sz w:val="16"/>
          <w:szCs w:val="16"/>
        </w:rPr>
        <w:t>SOC 100</w:t>
      </w:r>
      <w:r w:rsidR="00380F94" w:rsidRPr="00D975D0">
        <w:rPr>
          <w:rFonts w:ascii="Calibri" w:hAnsi="Calibri" w:cs="Calibri"/>
          <w:sz w:val="16"/>
          <w:szCs w:val="16"/>
        </w:rPr>
        <w:t>:</w:t>
      </w:r>
      <w:r w:rsidRPr="00D975D0">
        <w:rPr>
          <w:rFonts w:ascii="Calibri" w:hAnsi="Calibri" w:cs="Calibri"/>
          <w:sz w:val="16"/>
          <w:szCs w:val="16"/>
        </w:rPr>
        <w:t xml:space="preserve"> Principles of Sociology, SOC 142</w:t>
      </w:r>
      <w:r w:rsidR="00380F94" w:rsidRPr="00D975D0">
        <w:rPr>
          <w:rFonts w:ascii="Calibri" w:hAnsi="Calibri" w:cs="Calibri"/>
          <w:sz w:val="16"/>
          <w:szCs w:val="16"/>
        </w:rPr>
        <w:t>:</w:t>
      </w:r>
      <w:r w:rsidRPr="00D975D0">
        <w:rPr>
          <w:rFonts w:ascii="Calibri" w:hAnsi="Calibri" w:cs="Calibri"/>
          <w:sz w:val="16"/>
          <w:szCs w:val="16"/>
        </w:rPr>
        <w:t xml:space="preserve"> Social Trends &amp; Problems, SOC 170</w:t>
      </w:r>
      <w:r w:rsidR="00380F94" w:rsidRPr="00D975D0">
        <w:rPr>
          <w:rFonts w:ascii="Calibri" w:hAnsi="Calibri" w:cs="Calibri"/>
          <w:sz w:val="16"/>
          <w:szCs w:val="16"/>
        </w:rPr>
        <w:t>:</w:t>
      </w:r>
      <w:r w:rsidRPr="00D975D0">
        <w:rPr>
          <w:rFonts w:ascii="Calibri" w:hAnsi="Calibri" w:cs="Calibri"/>
          <w:sz w:val="16"/>
          <w:szCs w:val="16"/>
        </w:rPr>
        <w:t xml:space="preserve"> Elementary Statistics, SOC 270</w:t>
      </w:r>
      <w:r w:rsidR="00380F94" w:rsidRPr="00D975D0">
        <w:rPr>
          <w:rFonts w:ascii="Calibri" w:hAnsi="Calibri" w:cs="Calibri"/>
          <w:sz w:val="16"/>
          <w:szCs w:val="16"/>
        </w:rPr>
        <w:t>:</w:t>
      </w:r>
      <w:r w:rsidRPr="00D975D0">
        <w:rPr>
          <w:rFonts w:ascii="Calibri" w:hAnsi="Calibri" w:cs="Calibri"/>
          <w:sz w:val="16"/>
          <w:szCs w:val="16"/>
        </w:rPr>
        <w:t xml:space="preserve"> Introduction to Research Methods, SOC 320</w:t>
      </w:r>
      <w:r w:rsidR="00380F94" w:rsidRPr="00D975D0">
        <w:rPr>
          <w:rFonts w:ascii="Calibri" w:hAnsi="Calibri" w:cs="Calibri"/>
          <w:sz w:val="16"/>
          <w:szCs w:val="16"/>
        </w:rPr>
        <w:t>:</w:t>
      </w:r>
      <w:r w:rsidRPr="00D975D0">
        <w:rPr>
          <w:rFonts w:ascii="Calibri" w:hAnsi="Calibri" w:cs="Calibri"/>
          <w:sz w:val="16"/>
          <w:szCs w:val="16"/>
        </w:rPr>
        <w:t xml:space="preserve"> </w:t>
      </w:r>
      <w:r w:rsidR="00320080" w:rsidRPr="00D975D0">
        <w:rPr>
          <w:rFonts w:ascii="Calibri" w:hAnsi="Calibri" w:cs="Calibri"/>
          <w:sz w:val="16"/>
          <w:szCs w:val="16"/>
        </w:rPr>
        <w:t>Sociology of</w:t>
      </w:r>
      <w:r w:rsidRPr="00D975D0">
        <w:rPr>
          <w:rFonts w:ascii="Calibri" w:hAnsi="Calibri" w:cs="Calibri"/>
          <w:sz w:val="16"/>
          <w:szCs w:val="16"/>
        </w:rPr>
        <w:t xml:space="preserve"> Famil</w:t>
      </w:r>
      <w:r w:rsidR="00320080" w:rsidRPr="00D975D0">
        <w:rPr>
          <w:rFonts w:ascii="Calibri" w:hAnsi="Calibri" w:cs="Calibri"/>
          <w:sz w:val="16"/>
          <w:szCs w:val="16"/>
        </w:rPr>
        <w:t>ies</w:t>
      </w:r>
      <w:r w:rsidRPr="00D975D0">
        <w:rPr>
          <w:rFonts w:ascii="Calibri" w:hAnsi="Calibri" w:cs="Calibri"/>
          <w:sz w:val="16"/>
          <w:szCs w:val="16"/>
        </w:rPr>
        <w:t>, SOC 325</w:t>
      </w:r>
      <w:r w:rsidR="00380F94" w:rsidRPr="00D975D0">
        <w:rPr>
          <w:rFonts w:ascii="Calibri" w:hAnsi="Calibri" w:cs="Calibri"/>
          <w:sz w:val="16"/>
          <w:szCs w:val="16"/>
        </w:rPr>
        <w:t>:</w:t>
      </w:r>
      <w:r w:rsidRPr="00D975D0">
        <w:rPr>
          <w:rFonts w:ascii="Calibri" w:hAnsi="Calibri" w:cs="Calibri"/>
          <w:sz w:val="16"/>
          <w:szCs w:val="16"/>
        </w:rPr>
        <w:t xml:space="preserve"> Sociology of Gender, SOC 335</w:t>
      </w:r>
      <w:r w:rsidR="00380F94" w:rsidRPr="00D975D0">
        <w:rPr>
          <w:rFonts w:ascii="Calibri" w:hAnsi="Calibri" w:cs="Calibri"/>
          <w:sz w:val="16"/>
          <w:szCs w:val="16"/>
        </w:rPr>
        <w:t>:</w:t>
      </w:r>
      <w:r w:rsidRPr="00D975D0">
        <w:rPr>
          <w:rFonts w:ascii="Calibri" w:hAnsi="Calibri" w:cs="Calibri"/>
          <w:sz w:val="16"/>
          <w:szCs w:val="16"/>
        </w:rPr>
        <w:t xml:space="preserve"> Social Psychology, SOC 342</w:t>
      </w:r>
      <w:r w:rsidR="00380F94" w:rsidRPr="00D975D0">
        <w:rPr>
          <w:rFonts w:ascii="Calibri" w:hAnsi="Calibri" w:cs="Calibri"/>
          <w:sz w:val="16"/>
          <w:szCs w:val="16"/>
        </w:rPr>
        <w:t>:</w:t>
      </w:r>
      <w:r w:rsidRPr="00D975D0">
        <w:rPr>
          <w:rFonts w:ascii="Calibri" w:hAnsi="Calibri" w:cs="Calibri"/>
          <w:sz w:val="16"/>
          <w:szCs w:val="16"/>
        </w:rPr>
        <w:t xml:space="preserve"> Critical Criminology, SOC 345</w:t>
      </w:r>
      <w:r w:rsidR="00380F94" w:rsidRPr="00D975D0">
        <w:rPr>
          <w:rFonts w:ascii="Calibri" w:hAnsi="Calibri" w:cs="Calibri"/>
          <w:sz w:val="16"/>
          <w:szCs w:val="16"/>
        </w:rPr>
        <w:t>:</w:t>
      </w:r>
      <w:r w:rsidRPr="00D975D0">
        <w:rPr>
          <w:rFonts w:ascii="Calibri" w:hAnsi="Calibri" w:cs="Calibri"/>
          <w:sz w:val="16"/>
          <w:szCs w:val="16"/>
        </w:rPr>
        <w:t xml:space="preserve"> Youth, Policing &amp; Justice, SOC 346</w:t>
      </w:r>
      <w:r w:rsidR="00380F94" w:rsidRPr="00D975D0">
        <w:rPr>
          <w:rFonts w:ascii="Calibri" w:hAnsi="Calibri" w:cs="Calibri"/>
          <w:sz w:val="16"/>
          <w:szCs w:val="16"/>
        </w:rPr>
        <w:t>:</w:t>
      </w:r>
      <w:r w:rsidRPr="00D975D0">
        <w:rPr>
          <w:rFonts w:ascii="Calibri" w:hAnsi="Calibri" w:cs="Calibri"/>
          <w:sz w:val="16"/>
          <w:szCs w:val="16"/>
        </w:rPr>
        <w:t xml:space="preserve"> Race, Gender &amp; Class</w:t>
      </w:r>
      <w:r w:rsidR="00320080" w:rsidRPr="00D975D0">
        <w:rPr>
          <w:rFonts w:ascii="Calibri" w:hAnsi="Calibri" w:cs="Calibri"/>
          <w:sz w:val="16"/>
          <w:szCs w:val="16"/>
        </w:rPr>
        <w:t xml:space="preserve">, </w:t>
      </w:r>
      <w:r w:rsidRPr="00D975D0">
        <w:rPr>
          <w:rFonts w:ascii="Calibri" w:hAnsi="Calibri" w:cs="Calibri"/>
          <w:sz w:val="16"/>
          <w:szCs w:val="16"/>
        </w:rPr>
        <w:t>SOC 354</w:t>
      </w:r>
      <w:r w:rsidR="00380F94" w:rsidRPr="00D975D0">
        <w:rPr>
          <w:rFonts w:ascii="Calibri" w:hAnsi="Calibri" w:cs="Calibri"/>
          <w:sz w:val="16"/>
          <w:szCs w:val="16"/>
        </w:rPr>
        <w:t>:</w:t>
      </w:r>
      <w:r w:rsidRPr="00D975D0">
        <w:rPr>
          <w:rFonts w:ascii="Calibri" w:hAnsi="Calibri" w:cs="Calibri"/>
          <w:sz w:val="16"/>
          <w:szCs w:val="16"/>
        </w:rPr>
        <w:t xml:space="preserve"> Qualitative Research Methods, SOC 355</w:t>
      </w:r>
      <w:r w:rsidR="00380F94" w:rsidRPr="00D975D0">
        <w:rPr>
          <w:rFonts w:ascii="Calibri" w:hAnsi="Calibri" w:cs="Calibri"/>
          <w:sz w:val="16"/>
          <w:szCs w:val="16"/>
        </w:rPr>
        <w:t>:</w:t>
      </w:r>
      <w:r w:rsidRPr="00D975D0">
        <w:rPr>
          <w:rFonts w:ascii="Calibri" w:hAnsi="Calibri" w:cs="Calibri"/>
          <w:sz w:val="16"/>
          <w:szCs w:val="16"/>
        </w:rPr>
        <w:t xml:space="preserve"> Quantitative Research Methods, SOC 356</w:t>
      </w:r>
      <w:r w:rsidR="00380F94" w:rsidRPr="00D975D0">
        <w:rPr>
          <w:rFonts w:ascii="Calibri" w:hAnsi="Calibri" w:cs="Calibri"/>
          <w:sz w:val="16"/>
          <w:szCs w:val="16"/>
        </w:rPr>
        <w:t>:</w:t>
      </w:r>
      <w:r w:rsidRPr="00D975D0">
        <w:rPr>
          <w:rFonts w:ascii="Calibri" w:hAnsi="Calibri" w:cs="Calibri"/>
          <w:sz w:val="16"/>
          <w:szCs w:val="16"/>
        </w:rPr>
        <w:t xml:space="preserve"> Classical Social Theory, SOC 357</w:t>
      </w:r>
      <w:r w:rsidR="00380F94" w:rsidRPr="00D975D0">
        <w:rPr>
          <w:rFonts w:ascii="Calibri" w:hAnsi="Calibri" w:cs="Calibri"/>
          <w:sz w:val="16"/>
          <w:szCs w:val="16"/>
        </w:rPr>
        <w:t>:</w:t>
      </w:r>
      <w:r w:rsidRPr="00D975D0">
        <w:rPr>
          <w:rFonts w:ascii="Calibri" w:hAnsi="Calibri" w:cs="Calibri"/>
          <w:sz w:val="16"/>
          <w:szCs w:val="16"/>
        </w:rPr>
        <w:t xml:space="preserve"> Modern Sociological Theory, SOC 420</w:t>
      </w:r>
      <w:r w:rsidR="00380F94" w:rsidRPr="00D975D0">
        <w:rPr>
          <w:rFonts w:ascii="Calibri" w:hAnsi="Calibri" w:cs="Calibri"/>
          <w:sz w:val="16"/>
          <w:szCs w:val="16"/>
        </w:rPr>
        <w:t>:</w:t>
      </w:r>
      <w:r w:rsidRPr="00D975D0">
        <w:rPr>
          <w:rFonts w:ascii="Calibri" w:hAnsi="Calibri" w:cs="Calibri"/>
          <w:sz w:val="16"/>
          <w:szCs w:val="16"/>
        </w:rPr>
        <w:t xml:space="preserve"> Social Stratification, SOC 423</w:t>
      </w:r>
      <w:r w:rsidR="00380F94" w:rsidRPr="00D975D0">
        <w:rPr>
          <w:rFonts w:ascii="Calibri" w:hAnsi="Calibri" w:cs="Calibri"/>
          <w:sz w:val="16"/>
          <w:szCs w:val="16"/>
        </w:rPr>
        <w:t>:</w:t>
      </w:r>
      <w:r w:rsidRPr="00D975D0">
        <w:rPr>
          <w:rFonts w:ascii="Calibri" w:hAnsi="Calibri" w:cs="Calibri"/>
          <w:sz w:val="16"/>
          <w:szCs w:val="16"/>
        </w:rPr>
        <w:t xml:space="preserve"> Child Abuse &amp; Prevention, SOC 426</w:t>
      </w:r>
      <w:r w:rsidR="00380F94" w:rsidRPr="00D975D0">
        <w:rPr>
          <w:rFonts w:ascii="Calibri" w:hAnsi="Calibri" w:cs="Calibri"/>
          <w:sz w:val="16"/>
          <w:szCs w:val="16"/>
        </w:rPr>
        <w:t>:</w:t>
      </w:r>
      <w:r w:rsidRPr="00D975D0">
        <w:rPr>
          <w:rFonts w:ascii="Calibri" w:hAnsi="Calibri" w:cs="Calibri"/>
          <w:sz w:val="16"/>
          <w:szCs w:val="16"/>
        </w:rPr>
        <w:t xml:space="preserve"> Sociology of Sexualities, SOC 427</w:t>
      </w:r>
      <w:r w:rsidR="00380F94" w:rsidRPr="00D975D0">
        <w:rPr>
          <w:rFonts w:ascii="Calibri" w:hAnsi="Calibri" w:cs="Calibri"/>
          <w:sz w:val="16"/>
          <w:szCs w:val="16"/>
        </w:rPr>
        <w:t>:</w:t>
      </w:r>
      <w:r w:rsidRPr="00D975D0">
        <w:rPr>
          <w:rFonts w:ascii="Calibri" w:hAnsi="Calibri" w:cs="Calibri"/>
          <w:sz w:val="16"/>
          <w:szCs w:val="16"/>
        </w:rPr>
        <w:t xml:space="preserve"> Social </w:t>
      </w:r>
      <w:r w:rsidR="00320080" w:rsidRPr="00D975D0">
        <w:rPr>
          <w:rFonts w:ascii="Calibri" w:hAnsi="Calibri" w:cs="Calibri"/>
          <w:sz w:val="16"/>
          <w:szCs w:val="16"/>
        </w:rPr>
        <w:t>Movements</w:t>
      </w:r>
      <w:r w:rsidRPr="00D975D0">
        <w:rPr>
          <w:rFonts w:ascii="Calibri" w:hAnsi="Calibri" w:cs="Calibri"/>
          <w:sz w:val="16"/>
          <w:szCs w:val="16"/>
        </w:rPr>
        <w:t xml:space="preserve"> &amp; </w:t>
      </w:r>
      <w:r w:rsidR="00320080" w:rsidRPr="00D975D0">
        <w:rPr>
          <w:rFonts w:ascii="Calibri" w:hAnsi="Calibri" w:cs="Calibri"/>
          <w:sz w:val="16"/>
          <w:szCs w:val="16"/>
        </w:rPr>
        <w:t>Activism</w:t>
      </w:r>
      <w:r w:rsidRPr="00D975D0">
        <w:rPr>
          <w:rFonts w:ascii="Calibri" w:hAnsi="Calibri" w:cs="Calibri"/>
          <w:sz w:val="16"/>
          <w:szCs w:val="16"/>
        </w:rPr>
        <w:t>, SOC 430</w:t>
      </w:r>
      <w:r w:rsidR="00380F94" w:rsidRPr="00D975D0">
        <w:rPr>
          <w:rFonts w:ascii="Calibri" w:hAnsi="Calibri" w:cs="Calibri"/>
          <w:sz w:val="16"/>
          <w:szCs w:val="16"/>
        </w:rPr>
        <w:t>:</w:t>
      </w:r>
      <w:r w:rsidRPr="00D975D0">
        <w:rPr>
          <w:rFonts w:ascii="Calibri" w:hAnsi="Calibri" w:cs="Calibri"/>
          <w:sz w:val="16"/>
          <w:szCs w:val="16"/>
        </w:rPr>
        <w:t xml:space="preserve"> Sociology of Globalization, </w:t>
      </w:r>
      <w:r w:rsidR="00320080" w:rsidRPr="00D975D0">
        <w:rPr>
          <w:rFonts w:ascii="Calibri" w:hAnsi="Calibri" w:cs="Calibri"/>
          <w:sz w:val="16"/>
          <w:szCs w:val="16"/>
        </w:rPr>
        <w:t>SOC 436</w:t>
      </w:r>
      <w:r w:rsidR="00380F94" w:rsidRPr="00D975D0">
        <w:rPr>
          <w:rFonts w:ascii="Calibri" w:hAnsi="Calibri" w:cs="Calibri"/>
          <w:sz w:val="16"/>
          <w:szCs w:val="16"/>
        </w:rPr>
        <w:t>:</w:t>
      </w:r>
      <w:r w:rsidR="00320080" w:rsidRPr="00D975D0">
        <w:rPr>
          <w:rFonts w:ascii="Calibri" w:hAnsi="Calibri" w:cs="Calibri"/>
          <w:sz w:val="16"/>
          <w:szCs w:val="16"/>
        </w:rPr>
        <w:t xml:space="preserve"> Racism, Power &amp; Inequity</w:t>
      </w:r>
      <w:r w:rsidRPr="00D975D0">
        <w:rPr>
          <w:rFonts w:ascii="Calibri" w:hAnsi="Calibri" w:cs="Calibri"/>
          <w:sz w:val="16"/>
          <w:szCs w:val="16"/>
        </w:rPr>
        <w:t>, SOC 449</w:t>
      </w:r>
      <w:r w:rsidR="00380F94" w:rsidRPr="00D975D0">
        <w:rPr>
          <w:rFonts w:ascii="Calibri" w:hAnsi="Calibri" w:cs="Calibri"/>
          <w:sz w:val="16"/>
          <w:szCs w:val="16"/>
        </w:rPr>
        <w:t>:</w:t>
      </w:r>
      <w:r w:rsidRPr="00D975D0">
        <w:rPr>
          <w:rFonts w:ascii="Calibri" w:hAnsi="Calibri" w:cs="Calibri"/>
          <w:sz w:val="16"/>
          <w:szCs w:val="16"/>
        </w:rPr>
        <w:t xml:space="preserve"> Sociology of Human Rights &amp; Social Justice, SOC 462</w:t>
      </w:r>
      <w:r w:rsidR="00380F94" w:rsidRPr="00D975D0">
        <w:rPr>
          <w:rFonts w:ascii="Calibri" w:hAnsi="Calibri" w:cs="Calibri"/>
          <w:sz w:val="16"/>
          <w:szCs w:val="16"/>
        </w:rPr>
        <w:t>:</w:t>
      </w:r>
      <w:r w:rsidRPr="00D975D0">
        <w:rPr>
          <w:rFonts w:ascii="Calibri" w:hAnsi="Calibri" w:cs="Calibri"/>
          <w:sz w:val="16"/>
          <w:szCs w:val="16"/>
        </w:rPr>
        <w:t xml:space="preserve"> Sociology of Health &amp; Medicine, SOC 463</w:t>
      </w:r>
      <w:r w:rsidR="00380F94" w:rsidRPr="00D975D0">
        <w:rPr>
          <w:rFonts w:ascii="Calibri" w:hAnsi="Calibri" w:cs="Calibri"/>
          <w:sz w:val="16"/>
          <w:szCs w:val="16"/>
        </w:rPr>
        <w:t>:</w:t>
      </w:r>
      <w:r w:rsidRPr="00D975D0">
        <w:rPr>
          <w:rFonts w:ascii="Calibri" w:hAnsi="Calibri" w:cs="Calibri"/>
          <w:sz w:val="16"/>
          <w:szCs w:val="16"/>
        </w:rPr>
        <w:t xml:space="preserve"> Mental Health &amp; Society, SOC 464</w:t>
      </w:r>
      <w:r w:rsidR="00380F94" w:rsidRPr="00D975D0">
        <w:rPr>
          <w:rFonts w:ascii="Calibri" w:hAnsi="Calibri" w:cs="Calibri"/>
          <w:sz w:val="16"/>
          <w:szCs w:val="16"/>
        </w:rPr>
        <w:t>:</w:t>
      </w:r>
      <w:r w:rsidRPr="00D975D0">
        <w:rPr>
          <w:rFonts w:ascii="Calibri" w:hAnsi="Calibri" w:cs="Calibri"/>
          <w:sz w:val="16"/>
          <w:szCs w:val="16"/>
        </w:rPr>
        <w:t xml:space="preserve"> Aging &amp; Society</w:t>
      </w:r>
      <w:r w:rsidR="00E85FA7" w:rsidRPr="00D975D0">
        <w:rPr>
          <w:rFonts w:ascii="Calibri" w:hAnsi="Calibri" w:cs="Calibri"/>
          <w:sz w:val="16"/>
          <w:szCs w:val="16"/>
        </w:rPr>
        <w:t xml:space="preserve"> and SOC 466</w:t>
      </w:r>
      <w:r w:rsidR="00380F94" w:rsidRPr="00D975D0">
        <w:rPr>
          <w:rFonts w:ascii="Calibri" w:hAnsi="Calibri" w:cs="Calibri"/>
          <w:sz w:val="16"/>
          <w:szCs w:val="16"/>
        </w:rPr>
        <w:t>:</w:t>
      </w:r>
      <w:r w:rsidR="00E85FA7" w:rsidRPr="00D975D0">
        <w:rPr>
          <w:rFonts w:ascii="Calibri" w:hAnsi="Calibri" w:cs="Calibri"/>
          <w:sz w:val="16"/>
          <w:szCs w:val="16"/>
        </w:rPr>
        <w:t xml:space="preserve"> AIDS &amp; Society</w:t>
      </w:r>
      <w:r w:rsidRPr="00D975D0">
        <w:rPr>
          <w:rFonts w:ascii="Calibri" w:hAnsi="Calibri" w:cs="Calibri"/>
          <w:sz w:val="16"/>
          <w:szCs w:val="16"/>
        </w:rPr>
        <w:t xml:space="preserve">. </w:t>
      </w:r>
    </w:p>
    <w:p w14:paraId="08509365"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16333561" w14:textId="77777777" w:rsidR="00E85FA7" w:rsidRPr="00210656" w:rsidRDefault="003044B6" w:rsidP="008C76CF">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Ability to teach large lecture courses</w:t>
      </w:r>
    </w:p>
    <w:p w14:paraId="459379BE" w14:textId="77777777" w:rsidR="00210656" w:rsidRDefault="003044B6" w:rsidP="00210656">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xml:space="preserve">• Hold appropriate office hours </w:t>
      </w:r>
    </w:p>
    <w:p w14:paraId="45B24E02" w14:textId="77777777" w:rsidR="00470F80" w:rsidRPr="00210656" w:rsidRDefault="00470F80" w:rsidP="00470F80">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Use current online systems as necessary and/or required</w:t>
      </w:r>
    </w:p>
    <w:p w14:paraId="6467705A" w14:textId="77777777" w:rsidR="00380F94" w:rsidRDefault="00380F94" w:rsidP="00380F94">
      <w:pPr>
        <w:tabs>
          <w:tab w:val="left" w:pos="0"/>
          <w:tab w:val="left" w:pos="1440"/>
          <w:tab w:val="left" w:pos="3600"/>
          <w:tab w:val="left" w:pos="4320"/>
          <w:tab w:val="left" w:pos="5040"/>
          <w:tab w:val="left" w:pos="5760"/>
        </w:tabs>
        <w:ind w:left="720"/>
        <w:rPr>
          <w:rFonts w:ascii="Calibri" w:hAnsi="Calibri" w:cs="Calibri"/>
          <w:sz w:val="8"/>
        </w:rPr>
      </w:pPr>
    </w:p>
    <w:p w14:paraId="6F4E0D6D" w14:textId="77777777" w:rsidR="0092259C" w:rsidRPr="0092259C" w:rsidRDefault="0092259C" w:rsidP="00320080">
      <w:pPr>
        <w:tabs>
          <w:tab w:val="left" w:pos="0"/>
          <w:tab w:val="left" w:pos="1440"/>
          <w:tab w:val="left" w:pos="3600"/>
          <w:tab w:val="left" w:pos="4320"/>
          <w:tab w:val="left" w:pos="5040"/>
          <w:tab w:val="left" w:pos="5760"/>
        </w:tabs>
        <w:rPr>
          <w:rFonts w:ascii="Calibri" w:hAnsi="Calibri" w:cs="Calibri"/>
          <w:i/>
          <w:iCs/>
          <w:snapToGrid/>
          <w:color w:val="000000"/>
          <w:sz w:val="8"/>
          <w:szCs w:val="10"/>
          <w:lang w:val="en"/>
        </w:rPr>
      </w:pPr>
    </w:p>
    <w:p w14:paraId="2065FB8C" w14:textId="77777777" w:rsidR="00694D13" w:rsidRPr="00E85FA7" w:rsidRDefault="00694D13" w:rsidP="00694D13">
      <w:pPr>
        <w:rPr>
          <w:rFonts w:ascii="Calibri" w:hAnsi="Calibri" w:cs="Calibri"/>
          <w:sz w:val="16"/>
          <w:szCs w:val="18"/>
          <w:lang w:val="en"/>
        </w:rPr>
      </w:pPr>
      <w:r w:rsidRPr="00E85FA7">
        <w:rPr>
          <w:rFonts w:ascii="Calibri" w:hAnsi="Calibri" w:cs="Calibri"/>
          <w:i/>
          <w:iCs/>
          <w:sz w:val="16"/>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36FE189" w14:textId="77777777" w:rsidR="00FC382E" w:rsidRPr="00E85FA7" w:rsidRDefault="00FC382E" w:rsidP="008C76CF">
      <w:pPr>
        <w:tabs>
          <w:tab w:val="left" w:pos="0"/>
          <w:tab w:val="left" w:pos="1440"/>
          <w:tab w:val="left" w:pos="2160"/>
          <w:tab w:val="left" w:pos="3600"/>
          <w:tab w:val="left" w:pos="4320"/>
          <w:tab w:val="left" w:pos="5040"/>
          <w:tab w:val="left" w:pos="5760"/>
        </w:tabs>
        <w:rPr>
          <w:rFonts w:ascii="Calibri" w:hAnsi="Calibri" w:cs="Calibri"/>
          <w:b/>
          <w:sz w:val="2"/>
          <w:szCs w:val="10"/>
        </w:rPr>
      </w:pPr>
    </w:p>
    <w:p w14:paraId="762BF6AB"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FA2FD47" w14:textId="77777777" w:rsidR="00A76B8D" w:rsidRDefault="00617AFB"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7ADB49B5"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9A79871" w14:textId="77777777" w:rsidR="00470F80" w:rsidRDefault="00470F80">
      <w:pPr>
        <w:tabs>
          <w:tab w:val="left" w:pos="0"/>
          <w:tab w:val="left" w:pos="1440"/>
          <w:tab w:val="left" w:pos="2160"/>
          <w:tab w:val="left" w:pos="3600"/>
          <w:tab w:val="left" w:pos="4320"/>
          <w:tab w:val="left" w:pos="5040"/>
          <w:tab w:val="left" w:pos="5760"/>
        </w:tabs>
        <w:rPr>
          <w:rFonts w:ascii="Calibri" w:hAnsi="Calibri" w:cs="Calibri"/>
          <w:b/>
          <w:sz w:val="20"/>
        </w:rPr>
      </w:pPr>
    </w:p>
    <w:p w14:paraId="3D901246"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B19DE7F"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 xml:space="preserve">for which you are </w:t>
      </w:r>
      <w:r w:rsidR="00320080">
        <w:rPr>
          <w:rFonts w:ascii="Calibri" w:hAnsi="Calibri" w:cs="Calibri"/>
          <w:sz w:val="20"/>
          <w:szCs w:val="20"/>
        </w:rPr>
        <w:t xml:space="preserve">   </w:t>
      </w:r>
      <w:r w:rsidR="00D975D0">
        <w:rPr>
          <w:rFonts w:ascii="Calibri" w:hAnsi="Calibri" w:cs="Calibri"/>
          <w:sz w:val="20"/>
          <w:szCs w:val="20"/>
        </w:rPr>
        <w:t xml:space="preserve">    </w:t>
      </w:r>
      <w:r w:rsidR="00B109F6" w:rsidRPr="0019342A">
        <w:rPr>
          <w:rFonts w:ascii="Calibri" w:hAnsi="Calibri" w:cs="Calibri"/>
          <w:sz w:val="20"/>
          <w:szCs w:val="20"/>
        </w:rPr>
        <w:t>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0A798A8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r w:rsidR="00210656">
        <w:rPr>
          <w:rFonts w:ascii="Calibri" w:hAnsi="Calibri" w:cs="Calibri"/>
          <w:sz w:val="20"/>
          <w:szCs w:val="20"/>
        </w:rPr>
        <w:t>and phone number</w:t>
      </w:r>
    </w:p>
    <w:p w14:paraId="73C40F18"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4383F272"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F8DA74"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60E16237" w14:textId="77777777" w:rsidR="008C76CF" w:rsidRPr="00D975D0" w:rsidRDefault="008C76CF" w:rsidP="00694D13">
      <w:pPr>
        <w:spacing w:before="120"/>
        <w:rPr>
          <w:rFonts w:ascii="Calibri" w:hAnsi="Calibri" w:cs="Calibri"/>
          <w:i/>
          <w:color w:val="000000"/>
          <w:sz w:val="16"/>
          <w:szCs w:val="16"/>
          <w:lang w:val="en"/>
        </w:rPr>
      </w:pPr>
      <w:r w:rsidRPr="00D975D0">
        <w:rPr>
          <w:rFonts w:ascii="Calibri" w:hAnsi="Calibri" w:cs="Calibri"/>
          <w:i/>
          <w:color w:val="000000"/>
          <w:sz w:val="16"/>
          <w:szCs w:val="16"/>
          <w:lang w:val="en"/>
        </w:rPr>
        <w:t xml:space="preserve">A background check (including a </w:t>
      </w:r>
      <w:proofErr w:type="gramStart"/>
      <w:r w:rsidRPr="00D975D0">
        <w:rPr>
          <w:rFonts w:ascii="Calibri" w:hAnsi="Calibri" w:cs="Calibri"/>
          <w:i/>
          <w:color w:val="000000"/>
          <w:sz w:val="16"/>
          <w:szCs w:val="16"/>
          <w:lang w:val="en"/>
        </w:rPr>
        <w:t>criminal records</w:t>
      </w:r>
      <w:proofErr w:type="gramEnd"/>
      <w:r w:rsidRPr="00D975D0">
        <w:rPr>
          <w:rFonts w:ascii="Calibri" w:hAnsi="Calibri" w:cs="Calibri"/>
          <w:i/>
          <w:color w:val="000000"/>
          <w:sz w:val="16"/>
          <w:szCs w:val="16"/>
          <w:lang w:val="en"/>
        </w:rPr>
        <w:t xml:space="preserve">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181BC29" w14:textId="77777777" w:rsidR="00FC382E" w:rsidRPr="00D975D0" w:rsidRDefault="00FC382E"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291C451E"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6"/>
          <w:szCs w:val="16"/>
          <w:lang w:val="en"/>
        </w:rPr>
      </w:pPr>
      <w:r w:rsidRPr="00D975D0">
        <w:rPr>
          <w:rFonts w:ascii="Calibri" w:hAnsi="Calibri" w:cs="Calibri"/>
          <w:i/>
          <w:color w:val="000000"/>
          <w:sz w:val="16"/>
          <w:szCs w:val="16"/>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C9449AB"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1FDB00B0" w14:textId="77777777" w:rsidR="00D975D0" w:rsidRPr="00D975D0" w:rsidRDefault="00D975D0" w:rsidP="00694D13">
      <w:pPr>
        <w:pStyle w:val="Default"/>
        <w:rPr>
          <w:rFonts w:ascii="Calibri" w:eastAsia="Times New Roman" w:hAnsi="Calibri" w:cs="Calibri"/>
          <w:b/>
          <w:snapToGrid w:val="0"/>
          <w:color w:val="auto"/>
          <w:sz w:val="16"/>
          <w:szCs w:val="16"/>
        </w:rPr>
      </w:pPr>
    </w:p>
    <w:p w14:paraId="2FB61211" w14:textId="77777777" w:rsidR="00D975D0" w:rsidRDefault="00D975D0" w:rsidP="00694D13">
      <w:pPr>
        <w:pStyle w:val="Default"/>
        <w:rPr>
          <w:rFonts w:ascii="Calibri" w:eastAsia="Times New Roman" w:hAnsi="Calibri" w:cs="Calibri"/>
          <w:b/>
          <w:snapToGrid w:val="0"/>
          <w:color w:val="auto"/>
          <w:sz w:val="20"/>
          <w:szCs w:val="20"/>
        </w:rPr>
      </w:pPr>
    </w:p>
    <w:p w14:paraId="76DFDD81"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5419B13" w14:textId="77777777" w:rsidR="009C2477" w:rsidRPr="0019342A" w:rsidRDefault="009C2477" w:rsidP="00694D13">
      <w:pPr>
        <w:pStyle w:val="Default"/>
        <w:rPr>
          <w:rFonts w:ascii="Calibri" w:eastAsia="Times New Roman" w:hAnsi="Calibri" w:cs="Calibri"/>
          <w:b/>
          <w:snapToGrid w:val="0"/>
          <w:color w:val="auto"/>
          <w:sz w:val="10"/>
          <w:szCs w:val="10"/>
        </w:rPr>
      </w:pPr>
    </w:p>
    <w:p w14:paraId="40E6C91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Dr. </w:t>
      </w:r>
      <w:r w:rsidR="00E85FA7">
        <w:rPr>
          <w:rFonts w:ascii="Calibri" w:hAnsi="Calibri" w:cs="Calibri"/>
          <w:color w:val="000000"/>
          <w:sz w:val="20"/>
        </w:rPr>
        <w:t xml:space="preserve">Kristine </w:t>
      </w:r>
      <w:r w:rsidR="002C0AFA">
        <w:rPr>
          <w:rFonts w:ascii="Calibri" w:hAnsi="Calibri" w:cs="Calibri"/>
          <w:color w:val="000000"/>
          <w:sz w:val="20"/>
        </w:rPr>
        <w:t xml:space="preserve">M. </w:t>
      </w:r>
      <w:r w:rsidR="00E85FA7">
        <w:rPr>
          <w:rFonts w:ascii="Calibri" w:hAnsi="Calibri" w:cs="Calibri"/>
          <w:color w:val="000000"/>
          <w:sz w:val="20"/>
        </w:rPr>
        <w:t>Zentgraf</w:t>
      </w:r>
    </w:p>
    <w:p w14:paraId="70BD897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Department of </w:t>
      </w:r>
      <w:r w:rsidR="00E85FA7">
        <w:rPr>
          <w:rFonts w:ascii="Calibri" w:hAnsi="Calibri" w:cs="Calibri"/>
          <w:color w:val="000000"/>
          <w:sz w:val="20"/>
        </w:rPr>
        <w:t>SOCIOLOGY</w:t>
      </w:r>
    </w:p>
    <w:p w14:paraId="324F7BB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California State University, Long Beach</w:t>
      </w:r>
    </w:p>
    <w:p w14:paraId="2E49DB1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Long Beach, California 90840-2007</w:t>
      </w:r>
    </w:p>
    <w:p w14:paraId="626709B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Phone # 562/985-</w:t>
      </w:r>
      <w:r w:rsidR="00E85FA7">
        <w:rPr>
          <w:rFonts w:ascii="Calibri" w:hAnsi="Calibri" w:cs="Calibri"/>
          <w:color w:val="000000"/>
          <w:sz w:val="20"/>
        </w:rPr>
        <w:t>4602</w:t>
      </w:r>
    </w:p>
    <w:p w14:paraId="25ECEE87" w14:textId="77777777" w:rsidR="00671B5D" w:rsidRPr="0019342A" w:rsidRDefault="00E85FA7"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kris.zentgraf@csulb.edu</w:t>
      </w:r>
    </w:p>
    <w:p w14:paraId="0D876F3D" w14:textId="77777777" w:rsidR="009C2477" w:rsidRPr="006023DC"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6"/>
          <w:szCs w:val="6"/>
        </w:rPr>
      </w:pPr>
    </w:p>
    <w:p w14:paraId="1FC3217F" w14:textId="77777777" w:rsidR="00D975D0" w:rsidRDefault="00D975D0" w:rsidP="008C76CF">
      <w:pPr>
        <w:tabs>
          <w:tab w:val="left" w:pos="0"/>
          <w:tab w:val="left" w:pos="1440"/>
          <w:tab w:val="left" w:pos="2160"/>
          <w:tab w:val="left" w:pos="3600"/>
          <w:tab w:val="left" w:pos="4320"/>
          <w:tab w:val="left" w:pos="5040"/>
          <w:tab w:val="left" w:pos="5760"/>
        </w:tabs>
        <w:rPr>
          <w:rFonts w:ascii="Calibri" w:hAnsi="Calibri" w:cs="Calibri"/>
          <w:b/>
          <w:sz w:val="20"/>
        </w:rPr>
      </w:pPr>
    </w:p>
    <w:p w14:paraId="1BE8D0AB"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4D99E731" w14:textId="77777777" w:rsidR="00D975D0" w:rsidRDefault="00D975D0" w:rsidP="008C76CF">
      <w:pPr>
        <w:tabs>
          <w:tab w:val="left" w:pos="0"/>
          <w:tab w:val="left" w:pos="1440"/>
          <w:tab w:val="left" w:pos="2160"/>
          <w:tab w:val="left" w:pos="3600"/>
          <w:tab w:val="left" w:pos="4320"/>
          <w:tab w:val="left" w:pos="5040"/>
          <w:tab w:val="left" w:pos="5760"/>
        </w:tabs>
        <w:rPr>
          <w:rFonts w:ascii="Calibri" w:hAnsi="Calibri" w:cs="Calibri"/>
          <w:b/>
          <w:sz w:val="20"/>
        </w:rPr>
      </w:pPr>
    </w:p>
    <w:p w14:paraId="2447300C" w14:textId="0F5EB4B4"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081D6B" w:rsidRPr="006023DC">
        <w:rPr>
          <w:rFonts w:ascii="Calibri" w:hAnsi="Calibri" w:cs="Calibri"/>
          <w:sz w:val="20"/>
        </w:rPr>
        <w:t>Fall consideration</w:t>
      </w:r>
      <w:r w:rsidR="006023DC">
        <w:rPr>
          <w:rFonts w:ascii="Calibri" w:hAnsi="Calibri" w:cs="Calibri"/>
          <w:sz w:val="20"/>
        </w:rPr>
        <w:t xml:space="preserve">: May </w:t>
      </w:r>
      <w:r w:rsidR="00617AFB">
        <w:rPr>
          <w:rFonts w:ascii="Calibri" w:hAnsi="Calibri" w:cs="Calibri"/>
          <w:sz w:val="20"/>
        </w:rPr>
        <w:t>2</w:t>
      </w:r>
      <w:bookmarkStart w:id="3" w:name="_GoBack"/>
      <w:bookmarkEnd w:id="3"/>
      <w:r w:rsidR="006023DC">
        <w:rPr>
          <w:rFonts w:ascii="Calibri" w:hAnsi="Calibri" w:cs="Calibri"/>
          <w:sz w:val="20"/>
        </w:rPr>
        <w:t>5</w:t>
      </w:r>
      <w:r w:rsidR="006023DC" w:rsidRPr="006023DC">
        <w:rPr>
          <w:rFonts w:ascii="Calibri" w:hAnsi="Calibri" w:cs="Calibri"/>
          <w:sz w:val="20"/>
          <w:vertAlign w:val="superscript"/>
        </w:rPr>
        <w:t>th</w:t>
      </w:r>
      <w:r w:rsidR="006023DC">
        <w:rPr>
          <w:rFonts w:ascii="Calibri" w:hAnsi="Calibri" w:cs="Calibri"/>
          <w:sz w:val="20"/>
        </w:rPr>
        <w:t>, 2022</w:t>
      </w:r>
      <w:r w:rsidR="000717D3">
        <w:rPr>
          <w:rFonts w:ascii="Calibri" w:hAnsi="Calibri" w:cs="Calibri"/>
          <w:sz w:val="20"/>
        </w:rPr>
        <w:t>/</w:t>
      </w:r>
      <w:r w:rsidR="006023DC">
        <w:rPr>
          <w:rFonts w:ascii="Calibri" w:hAnsi="Calibri" w:cs="Calibri"/>
          <w:sz w:val="20"/>
        </w:rPr>
        <w:t xml:space="preserve">Spring </w:t>
      </w:r>
      <w:r w:rsidR="006023DC" w:rsidRPr="006023DC">
        <w:rPr>
          <w:rFonts w:ascii="Calibri" w:hAnsi="Calibri" w:cs="Calibri"/>
          <w:sz w:val="20"/>
        </w:rPr>
        <w:t>consideration</w:t>
      </w:r>
      <w:r w:rsidR="006023DC">
        <w:rPr>
          <w:rFonts w:ascii="Calibri" w:hAnsi="Calibri" w:cs="Calibri"/>
          <w:sz w:val="20"/>
        </w:rPr>
        <w:t>: September 15</w:t>
      </w:r>
      <w:r w:rsidR="006023DC" w:rsidRPr="006023DC">
        <w:rPr>
          <w:rFonts w:ascii="Calibri" w:hAnsi="Calibri" w:cs="Calibri"/>
          <w:sz w:val="20"/>
          <w:vertAlign w:val="superscript"/>
        </w:rPr>
        <w:t>th</w:t>
      </w:r>
      <w:r w:rsidR="006023DC">
        <w:rPr>
          <w:rFonts w:ascii="Calibri" w:hAnsi="Calibri" w:cs="Calibri"/>
          <w:sz w:val="20"/>
        </w:rPr>
        <w:t>, 2022</w:t>
      </w:r>
    </w:p>
    <w:p w14:paraId="5A0B0FC1" w14:textId="77777777" w:rsidR="008C76CF" w:rsidRPr="0019342A" w:rsidRDefault="008C76CF" w:rsidP="003C21C1">
      <w:pPr>
        <w:rPr>
          <w:rFonts w:ascii="Calibri" w:hAnsi="Calibri" w:cs="Calibri"/>
          <w:color w:val="000000"/>
          <w:sz w:val="10"/>
          <w:szCs w:val="10"/>
          <w:lang w:val="en"/>
        </w:rPr>
      </w:pPr>
    </w:p>
    <w:p w14:paraId="75683F51" w14:textId="77777777" w:rsidR="00694D13" w:rsidRPr="0019342A"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3B520F52"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58E"/>
    <w:multiLevelType w:val="hybridMultilevel"/>
    <w:tmpl w:val="FD927F2E"/>
    <w:lvl w:ilvl="0" w:tplc="51EEA582">
      <w:numFmt w:val="bullet"/>
      <w:lvlText w:val=""/>
      <w:lvlJc w:val="left"/>
      <w:pPr>
        <w:ind w:left="720" w:hanging="360"/>
      </w:pPr>
      <w:rPr>
        <w:rFonts w:ascii="Symbol" w:eastAsia="Times New Roman" w:hAnsi="Symbol"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179"/>
    <w:multiLevelType w:val="hybridMultilevel"/>
    <w:tmpl w:val="80EAF10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FFE"/>
    <w:multiLevelType w:val="hybridMultilevel"/>
    <w:tmpl w:val="C770AB1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7C6F"/>
    <w:multiLevelType w:val="hybridMultilevel"/>
    <w:tmpl w:val="FC68CD2C"/>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7A29"/>
    <w:multiLevelType w:val="hybridMultilevel"/>
    <w:tmpl w:val="99D873B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13C6"/>
    <w:multiLevelType w:val="hybridMultilevel"/>
    <w:tmpl w:val="B83C6BBC"/>
    <w:lvl w:ilvl="0" w:tplc="7F2669C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E75DA"/>
    <w:multiLevelType w:val="hybridMultilevel"/>
    <w:tmpl w:val="E70EC95E"/>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52E1"/>
    <w:multiLevelType w:val="hybridMultilevel"/>
    <w:tmpl w:val="A5505F9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9"/>
    <w:rsid w:val="000004DC"/>
    <w:rsid w:val="00020A07"/>
    <w:rsid w:val="000578E5"/>
    <w:rsid w:val="0006321F"/>
    <w:rsid w:val="000717D3"/>
    <w:rsid w:val="00081D6B"/>
    <w:rsid w:val="000A4002"/>
    <w:rsid w:val="000A7320"/>
    <w:rsid w:val="000B2610"/>
    <w:rsid w:val="000C4149"/>
    <w:rsid w:val="000E6664"/>
    <w:rsid w:val="0019342A"/>
    <w:rsid w:val="001C629D"/>
    <w:rsid w:val="00210656"/>
    <w:rsid w:val="00225BC9"/>
    <w:rsid w:val="00237687"/>
    <w:rsid w:val="00244D07"/>
    <w:rsid w:val="00274C4D"/>
    <w:rsid w:val="0027612A"/>
    <w:rsid w:val="0028216E"/>
    <w:rsid w:val="00291655"/>
    <w:rsid w:val="002B71DE"/>
    <w:rsid w:val="002C0AFA"/>
    <w:rsid w:val="002C208B"/>
    <w:rsid w:val="002D3AAB"/>
    <w:rsid w:val="0030431A"/>
    <w:rsid w:val="003044B6"/>
    <w:rsid w:val="00317FFD"/>
    <w:rsid w:val="00320080"/>
    <w:rsid w:val="0032197E"/>
    <w:rsid w:val="00323034"/>
    <w:rsid w:val="0037216C"/>
    <w:rsid w:val="00374C78"/>
    <w:rsid w:val="00380F94"/>
    <w:rsid w:val="003864C8"/>
    <w:rsid w:val="0039736C"/>
    <w:rsid w:val="003C21C1"/>
    <w:rsid w:val="003F3C59"/>
    <w:rsid w:val="003F769A"/>
    <w:rsid w:val="00404784"/>
    <w:rsid w:val="0046599C"/>
    <w:rsid w:val="00470584"/>
    <w:rsid w:val="00470F80"/>
    <w:rsid w:val="00491CA4"/>
    <w:rsid w:val="004D27B6"/>
    <w:rsid w:val="004D5D3B"/>
    <w:rsid w:val="004F5932"/>
    <w:rsid w:val="00510B20"/>
    <w:rsid w:val="00545156"/>
    <w:rsid w:val="00546B94"/>
    <w:rsid w:val="00561C4D"/>
    <w:rsid w:val="005A0D75"/>
    <w:rsid w:val="005A3FCE"/>
    <w:rsid w:val="005A4D0B"/>
    <w:rsid w:val="005A5F14"/>
    <w:rsid w:val="005C12A2"/>
    <w:rsid w:val="005D1374"/>
    <w:rsid w:val="005D6299"/>
    <w:rsid w:val="006023DC"/>
    <w:rsid w:val="00606899"/>
    <w:rsid w:val="00617AFB"/>
    <w:rsid w:val="0064240C"/>
    <w:rsid w:val="00644E69"/>
    <w:rsid w:val="00656264"/>
    <w:rsid w:val="00661285"/>
    <w:rsid w:val="00662177"/>
    <w:rsid w:val="00666ADD"/>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1076"/>
    <w:rsid w:val="008F5A59"/>
    <w:rsid w:val="008F6BCD"/>
    <w:rsid w:val="0092259C"/>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D4832"/>
    <w:rsid w:val="00C13405"/>
    <w:rsid w:val="00C830AE"/>
    <w:rsid w:val="00C8403D"/>
    <w:rsid w:val="00C844A2"/>
    <w:rsid w:val="00CB6C83"/>
    <w:rsid w:val="00CC11BB"/>
    <w:rsid w:val="00CC447A"/>
    <w:rsid w:val="00CC6D7D"/>
    <w:rsid w:val="00CE0733"/>
    <w:rsid w:val="00CE7F7B"/>
    <w:rsid w:val="00D431E6"/>
    <w:rsid w:val="00D44FF8"/>
    <w:rsid w:val="00D57788"/>
    <w:rsid w:val="00D975D0"/>
    <w:rsid w:val="00D97BE1"/>
    <w:rsid w:val="00DA5EE1"/>
    <w:rsid w:val="00DB66EC"/>
    <w:rsid w:val="00E0541E"/>
    <w:rsid w:val="00E11479"/>
    <w:rsid w:val="00E20FE1"/>
    <w:rsid w:val="00E23561"/>
    <w:rsid w:val="00E74B88"/>
    <w:rsid w:val="00E85FA7"/>
    <w:rsid w:val="00EC0FB4"/>
    <w:rsid w:val="00EC3073"/>
    <w:rsid w:val="00ED0EC2"/>
    <w:rsid w:val="00ED77C3"/>
    <w:rsid w:val="00EF3C32"/>
    <w:rsid w:val="00F1674F"/>
    <w:rsid w:val="00F52878"/>
    <w:rsid w:val="00F605F7"/>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797A"/>
  <w15:chartTrackingRefBased/>
  <w15:docId w15:val="{8D6892B6-09B5-4C61-ABB9-3EC01FF4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3C7B2-DC1A-454A-B522-A1AC08608442}">
  <ds:schemaRefs>
    <ds:schemaRef ds:uri="http://schemas.microsoft.com/office/2006/documentManagement/types"/>
    <ds:schemaRef ds:uri="62e5be20-74fa-4da8-98b2-82d44a81eaa5"/>
    <ds:schemaRef ds:uri="http://schemas.openxmlformats.org/package/2006/metadata/core-properties"/>
    <ds:schemaRef ds:uri="http://purl.org/dc/terms/"/>
    <ds:schemaRef ds:uri="http://www.w3.org/XML/1998/namespace"/>
    <ds:schemaRef ds:uri="b5d5a0d8-fa01-4dec-87ab-114410930ede"/>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00AD3EB-BEEC-4D68-A115-257301C5303D}">
  <ds:schemaRefs>
    <ds:schemaRef ds:uri="http://schemas.microsoft.com/sharepoint/v3/contenttype/forms"/>
  </ds:schemaRefs>
</ds:datastoreItem>
</file>

<file path=customXml/itemProps3.xml><?xml version="1.0" encoding="utf-8"?>
<ds:datastoreItem xmlns:ds="http://schemas.openxmlformats.org/officeDocument/2006/customXml" ds:itemID="{B82488C2-6011-4FA1-AFDB-9E9757A7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5226</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2022-04-08T18:32:00Z</cp:lastPrinted>
  <dcterms:created xsi:type="dcterms:W3CDTF">2022-04-26T00:04:00Z</dcterms:created>
  <dcterms:modified xsi:type="dcterms:W3CDTF">2022-04-26T00:04:00Z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